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CD26E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707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A2695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CD26EF" w:rsidRPr="00CD26EF">
        <w:rPr>
          <w:sz w:val="24"/>
          <w:szCs w:val="24"/>
        </w:rPr>
        <w:t>que realize estudos de viabilidade técnica e financeira para a execução de serviços de pavimentação sustentável permeáveis, priorizando os locais mapeados com recorrência de acúmulo de águas pluviais no município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CD26EF" w:rsidRPr="00CD26EF" w:rsidRDefault="00CD26EF" w:rsidP="00CD26E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CD26EF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fundamenta-se na necessidade de adotar medidas preventivas e eficazes contra as enchentes que atingem pontos específicos de nossa cidade.</w:t>
      </w:r>
    </w:p>
    <w:p w:rsidR="00CD26EF" w:rsidRPr="00CD26EF" w:rsidRDefault="00CD26EF" w:rsidP="00CD26E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CD26EF">
        <w:rPr>
          <w:rFonts w:asciiTheme="minorHAnsi" w:eastAsia="Times New Roman" w:hAnsiTheme="minorHAnsi" w:cstheme="minorHAnsi"/>
          <w:sz w:val="24"/>
          <w:szCs w:val="24"/>
          <w:lang w:eastAsia="pt-BR"/>
        </w:rPr>
        <w:t>A utilização de calçadas sustentáveis, compostas por blocos permeáveis, é uma solução de engenharia moderna que permite a infiltração da água diretamente no solo, reduzindo drasticamente o volume de enxurrada que sobrecarrega o sistema de bueiros e galerias.</w:t>
      </w:r>
    </w:p>
    <w:p w:rsidR="00CD26EF" w:rsidRPr="00CD26EF" w:rsidRDefault="00CD26EF" w:rsidP="00CD26E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CD26EF">
        <w:rPr>
          <w:rFonts w:asciiTheme="minorHAnsi" w:eastAsia="Times New Roman" w:hAnsiTheme="minorHAnsi" w:cstheme="minorHAnsi"/>
          <w:sz w:val="24"/>
          <w:szCs w:val="24"/>
          <w:lang w:eastAsia="pt-BR"/>
        </w:rPr>
        <w:t>A aplicação prioritária desta tecnologia em locais onde historicamente ocorrem alagamentos servirá como uma ferramenta estratégica de drenagem urbana. Além de mitigar os danos causados pelas chuvas, essa medida promove a segurança dos moradores, preserva o patrimônio público e privado e contribui para a sustentabilidade ambiental, garantindo que o município se adapte de forma inteligente aos desafios climáticos atuais.</w:t>
      </w:r>
    </w:p>
    <w:p w:rsidR="001C2D93" w:rsidRDefault="00CD26EF" w:rsidP="00CD26E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CD26EF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submeto esta proposta para a devida análise e planejamento por parte do Poder Executivo</w:t>
      </w:r>
      <w:bookmarkStart w:id="0" w:name="_GoBack"/>
      <w:bookmarkEnd w:id="0"/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FC46B5" w:rsidRPr="00F86A48" w:rsidRDefault="00FC46B5" w:rsidP="00FC46B5">
      <w:p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F86A48">
        <w:rPr>
          <w:rFonts w:asciiTheme="minorHAnsi" w:hAnsiTheme="minorHAnsi" w:cstheme="minorHAnsi"/>
          <w:sz w:val="24"/>
          <w:szCs w:val="24"/>
        </w:rPr>
        <w:t>1</w:t>
      </w:r>
      <w:r w:rsidR="00F86A48" w:rsidRPr="00F86A48">
        <w:rPr>
          <w:rFonts w:asciiTheme="minorHAnsi" w:hAnsiTheme="minorHAnsi" w:cstheme="minorHAnsi"/>
          <w:sz w:val="24"/>
          <w:szCs w:val="24"/>
        </w:rPr>
        <w:t>8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FC46B5" w:rsidRPr="00F86A48" w:rsidRDefault="00FC46B5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4B54A2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4B54A2">
        <w:rPr>
          <w:rFonts w:asciiTheme="minorHAnsi" w:eastAsia="Arial" w:hAnsiTheme="minorHAnsi" w:cstheme="minorHAnsi"/>
          <w:b/>
          <w:sz w:val="24"/>
          <w:szCs w:val="24"/>
        </w:rPr>
        <w:t>Salim Salema Pimenta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0968E4"/>
    <w:multiLevelType w:val="hybridMultilevel"/>
    <w:tmpl w:val="8026BC6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DB20DD4"/>
    <w:multiLevelType w:val="hybridMultilevel"/>
    <w:tmpl w:val="5A7EFC16"/>
    <w:lvl w:ilvl="0" w:tplc="2966A16C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4"/>
  </w:num>
  <w:num w:numId="5">
    <w:abstractNumId w:val="14"/>
  </w:num>
  <w:num w:numId="6">
    <w:abstractNumId w:val="5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3"/>
  </w:num>
  <w:num w:numId="13">
    <w:abstractNumId w:val="6"/>
  </w:num>
  <w:num w:numId="14">
    <w:abstractNumId w:val="10"/>
  </w:num>
  <w:num w:numId="15">
    <w:abstractNumId w:val="13"/>
  </w:num>
  <w:num w:numId="16">
    <w:abstractNumId w:val="2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84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65548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4B54A2"/>
    <w:rsid w:val="00514436"/>
    <w:rsid w:val="005379FC"/>
    <w:rsid w:val="00545AF8"/>
    <w:rsid w:val="0056023E"/>
    <w:rsid w:val="0059000C"/>
    <w:rsid w:val="005B1FFB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8646F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81C9D"/>
    <w:rsid w:val="00990050"/>
    <w:rsid w:val="009A0C78"/>
    <w:rsid w:val="009A1ADF"/>
    <w:rsid w:val="009C708E"/>
    <w:rsid w:val="009D4558"/>
    <w:rsid w:val="00A2328E"/>
    <w:rsid w:val="00A26955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1F2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6E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46B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8417"/>
    <o:shapelayout v:ext="edit">
      <o:idmap v:ext="edit" data="1"/>
    </o:shapelayout>
  </w:shapeDefaults>
  <w:decimalSymbol w:val=","/>
  <w:listSeparator w:val=";"/>
  <w14:docId w14:val="598AF91E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AE45B29-8D45-41A5-8A26-C776CF326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224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114</cp:revision>
  <cp:lastPrinted>2023-06-23T16:25:00Z</cp:lastPrinted>
  <dcterms:created xsi:type="dcterms:W3CDTF">2026-02-09T16:25:00Z</dcterms:created>
  <dcterms:modified xsi:type="dcterms:W3CDTF">2026-05-11T19:29:00Z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