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REPÚBLICA FEDERATIVA DO BRASIL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ESTADO DO RIO DE JANEIRO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MUNICÍPIO DE PATY DO ALFERES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 xml:space="preserve">LEI </w:t>
      </w:r>
      <w:proofErr w:type="gramStart"/>
      <w:r w:rsidRPr="0062156F">
        <w:rPr>
          <w:rFonts w:ascii="Courier New" w:hAnsi="Courier New" w:cs="Courier New"/>
        </w:rPr>
        <w:t>n</w:t>
      </w:r>
      <w:r w:rsidR="00D85329">
        <w:rPr>
          <w:rFonts w:ascii="Courier New" w:hAnsi="Courier New" w:cs="Courier New"/>
        </w:rPr>
        <w:t>º</w:t>
      </w:r>
      <w:r w:rsidRPr="0062156F">
        <w:rPr>
          <w:rFonts w:ascii="Courier New" w:hAnsi="Courier New" w:cs="Courier New"/>
        </w:rPr>
        <w:t xml:space="preserve">  126</w:t>
      </w:r>
      <w:proofErr w:type="gramEnd"/>
      <w:r w:rsidRPr="0062156F">
        <w:rPr>
          <w:rFonts w:ascii="Courier New" w:hAnsi="Courier New" w:cs="Courier New"/>
        </w:rPr>
        <w:t xml:space="preserve"> de 02 de outubro de 1991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D85329" w:rsidP="00D85329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62156F" w:rsidRPr="0062156F">
        <w:rPr>
          <w:rFonts w:ascii="Courier New" w:hAnsi="Courier New" w:cs="Courier New"/>
        </w:rPr>
        <w:t>Altera, cria e extingue cargos de provimento efetivo e comissionados no quadro de pessoal da Câmara e dá outras providências.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A CÂMARA MUNICIPAL DE PATY DO ALFERES decreta e eu sanciono e promulgo a seguinte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L E I: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 xml:space="preserve">     Art. 1</w:t>
      </w:r>
      <w:r w:rsidR="00D85329">
        <w:rPr>
          <w:rFonts w:ascii="Courier New" w:hAnsi="Courier New" w:cs="Courier New"/>
        </w:rPr>
        <w:t>º</w:t>
      </w:r>
      <w:r w:rsidRPr="0062156F">
        <w:rPr>
          <w:rFonts w:ascii="Courier New" w:hAnsi="Courier New" w:cs="Courier New"/>
        </w:rPr>
        <w:t xml:space="preserve"> - Fica alterado os quadros permanente e comissionados de que trata os parágrafos 1</w:t>
      </w:r>
      <w:r w:rsidR="00D85329">
        <w:rPr>
          <w:rFonts w:ascii="Courier New" w:hAnsi="Courier New" w:cs="Courier New"/>
        </w:rPr>
        <w:t>º</w:t>
      </w:r>
      <w:r w:rsidRPr="0062156F">
        <w:rPr>
          <w:rFonts w:ascii="Courier New" w:hAnsi="Courier New" w:cs="Courier New"/>
        </w:rPr>
        <w:t xml:space="preserve"> e 2</w:t>
      </w:r>
      <w:r w:rsidR="00D85329">
        <w:rPr>
          <w:rFonts w:ascii="Courier New" w:hAnsi="Courier New" w:cs="Courier New"/>
        </w:rPr>
        <w:t>º</w:t>
      </w:r>
      <w:r w:rsidRPr="0062156F">
        <w:rPr>
          <w:rFonts w:ascii="Courier New" w:hAnsi="Courier New" w:cs="Courier New"/>
        </w:rPr>
        <w:t xml:space="preserve"> do Artigo 3</w:t>
      </w:r>
      <w:r w:rsidR="00D85329">
        <w:rPr>
          <w:rFonts w:ascii="Courier New" w:hAnsi="Courier New" w:cs="Courier New"/>
        </w:rPr>
        <w:t>º</w:t>
      </w:r>
      <w:r w:rsidRPr="0062156F">
        <w:rPr>
          <w:rFonts w:ascii="Courier New" w:hAnsi="Courier New" w:cs="Courier New"/>
        </w:rPr>
        <w:t xml:space="preserve"> da Lei n</w:t>
      </w:r>
      <w:r w:rsidR="00D85329">
        <w:rPr>
          <w:rFonts w:ascii="Courier New" w:hAnsi="Courier New" w:cs="Courier New"/>
        </w:rPr>
        <w:t>º</w:t>
      </w:r>
      <w:r w:rsidRPr="0062156F">
        <w:rPr>
          <w:rFonts w:ascii="Courier New" w:hAnsi="Courier New" w:cs="Courier New"/>
        </w:rPr>
        <w:t xml:space="preserve"> 04 de 03 de fevereiro de 1989 e Artigo 1</w:t>
      </w:r>
      <w:r w:rsidR="00D85329">
        <w:rPr>
          <w:rFonts w:ascii="Courier New" w:hAnsi="Courier New" w:cs="Courier New"/>
        </w:rPr>
        <w:t>º</w:t>
      </w:r>
      <w:r w:rsidRPr="0062156F">
        <w:rPr>
          <w:rFonts w:ascii="Courier New" w:hAnsi="Courier New" w:cs="Courier New"/>
        </w:rPr>
        <w:t xml:space="preserve"> da Lei n</w:t>
      </w:r>
      <w:r w:rsidR="00D85329">
        <w:rPr>
          <w:rFonts w:ascii="Courier New" w:hAnsi="Courier New" w:cs="Courier New"/>
        </w:rPr>
        <w:t>º</w:t>
      </w:r>
      <w:r w:rsidRPr="0062156F">
        <w:rPr>
          <w:rFonts w:ascii="Courier New" w:hAnsi="Courier New" w:cs="Courier New"/>
        </w:rPr>
        <w:t xml:space="preserve"> 021 de 22 de agosto de 1989.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 xml:space="preserve">     </w:t>
      </w:r>
      <w:r w:rsidR="00D85329">
        <w:rPr>
          <w:rFonts w:ascii="Courier New" w:hAnsi="Courier New" w:cs="Courier New"/>
        </w:rPr>
        <w:t>§</w:t>
      </w:r>
      <w:r w:rsidRPr="0062156F">
        <w:rPr>
          <w:rFonts w:ascii="Courier New" w:hAnsi="Courier New" w:cs="Courier New"/>
        </w:rPr>
        <w:t xml:space="preserve"> 1</w:t>
      </w:r>
      <w:r w:rsidR="00D85329">
        <w:rPr>
          <w:rFonts w:ascii="Courier New" w:hAnsi="Courier New" w:cs="Courier New"/>
        </w:rPr>
        <w:t>º</w:t>
      </w:r>
      <w:r w:rsidRPr="0062156F">
        <w:rPr>
          <w:rFonts w:ascii="Courier New" w:hAnsi="Courier New" w:cs="Courier New"/>
        </w:rPr>
        <w:t xml:space="preserve"> - Os cargos de Provimento Efetivo da Câmara, passam a ser os constantes do Anexo I desta Lei.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 xml:space="preserve">     </w:t>
      </w:r>
      <w:r w:rsidR="00D85329">
        <w:rPr>
          <w:rFonts w:ascii="Courier New" w:hAnsi="Courier New" w:cs="Courier New"/>
        </w:rPr>
        <w:t>§</w:t>
      </w:r>
      <w:r w:rsidRPr="0062156F">
        <w:rPr>
          <w:rFonts w:ascii="Courier New" w:hAnsi="Courier New" w:cs="Courier New"/>
        </w:rPr>
        <w:t xml:space="preserve"> 2</w:t>
      </w:r>
      <w:r w:rsidR="00D85329">
        <w:rPr>
          <w:rFonts w:ascii="Courier New" w:hAnsi="Courier New" w:cs="Courier New"/>
        </w:rPr>
        <w:t>º</w:t>
      </w:r>
      <w:r w:rsidRPr="0062156F">
        <w:rPr>
          <w:rFonts w:ascii="Courier New" w:hAnsi="Courier New" w:cs="Courier New"/>
        </w:rPr>
        <w:t xml:space="preserve"> - Os cargos de Provimento em Comissão, passam a ser os constantes do Anexo II desta Lei.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 xml:space="preserve">     Art. 2</w:t>
      </w:r>
      <w:r w:rsidR="00D85329">
        <w:rPr>
          <w:rFonts w:ascii="Courier New" w:hAnsi="Courier New" w:cs="Courier New"/>
        </w:rPr>
        <w:t>º</w:t>
      </w:r>
      <w:r w:rsidRPr="0062156F">
        <w:rPr>
          <w:rFonts w:ascii="Courier New" w:hAnsi="Courier New" w:cs="Courier New"/>
        </w:rPr>
        <w:t xml:space="preserve"> - Fica extinto o Cargo de Contador Símbolo DAS-1 do Quadro de Provimento em Comissão constante do Anexo II desta Lei a partir da data de 31 de dezembro de 1992.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 xml:space="preserve">     Art. 3</w:t>
      </w:r>
      <w:r w:rsidR="00D85329">
        <w:rPr>
          <w:rFonts w:ascii="Courier New" w:hAnsi="Courier New" w:cs="Courier New"/>
        </w:rPr>
        <w:t>º</w:t>
      </w:r>
      <w:r w:rsidRPr="0062156F">
        <w:rPr>
          <w:rFonts w:ascii="Courier New" w:hAnsi="Courier New" w:cs="Courier New"/>
        </w:rPr>
        <w:t xml:space="preserve"> - As atribuições dos cargos criados na presente Lei, serão regulamentadas por Resolução da Mesa Diretora.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 xml:space="preserve">     Art. 4</w:t>
      </w:r>
      <w:r w:rsidR="00D85329">
        <w:rPr>
          <w:rFonts w:ascii="Courier New" w:hAnsi="Courier New" w:cs="Courier New"/>
        </w:rPr>
        <w:t>º</w:t>
      </w:r>
      <w:r w:rsidRPr="0062156F">
        <w:rPr>
          <w:rFonts w:ascii="Courier New" w:hAnsi="Courier New" w:cs="Courier New"/>
        </w:rPr>
        <w:t xml:space="preserve"> - Os recursos para atender a presente Lei correrão à conta de dotação orçamentária própria, suplementando-se se necessário.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 xml:space="preserve">     Art. 5</w:t>
      </w:r>
      <w:r w:rsidR="00D85329">
        <w:rPr>
          <w:rFonts w:ascii="Courier New" w:hAnsi="Courier New" w:cs="Courier New"/>
        </w:rPr>
        <w:t>º</w:t>
      </w:r>
      <w:r w:rsidRPr="0062156F">
        <w:rPr>
          <w:rFonts w:ascii="Courier New" w:hAnsi="Courier New" w:cs="Courier New"/>
        </w:rPr>
        <w:t xml:space="preserve"> - Esta Lei entrará em vigor na data de sua publicação, revogadas as disposições em contrário.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Paty do Alferes, 02 de outubro de 1991.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D85329">
      <w:pPr>
        <w:pStyle w:val="TextosemFormatao"/>
        <w:jc w:val="center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Eurico Pinheiro Bernardes Júnior</w:t>
      </w:r>
    </w:p>
    <w:p w:rsidR="0062156F" w:rsidRPr="0062156F" w:rsidRDefault="0062156F" w:rsidP="00D85329">
      <w:pPr>
        <w:pStyle w:val="TextosemFormatao"/>
        <w:jc w:val="center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-Prefeito Municipal-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A</w:t>
      </w:r>
      <w:proofErr w:type="spellStart"/>
      <w:r w:rsidRPr="0062156F">
        <w:rPr>
          <w:rFonts w:ascii="Courier New" w:hAnsi="Courier New" w:cs="Courier New"/>
        </w:rPr>
        <w:t>NEXO</w:t>
      </w:r>
      <w:proofErr w:type="spellEnd"/>
      <w:r w:rsidRPr="0062156F">
        <w:rPr>
          <w:rFonts w:ascii="Courier New" w:hAnsi="Courier New" w:cs="Courier New"/>
        </w:rPr>
        <w:t xml:space="preserve"> I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QUADRO PERMANENTE</w:t>
      </w:r>
    </w:p>
    <w:p w:rsidR="00D85329" w:rsidRDefault="00D85329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CARGOS                          N</w:t>
      </w:r>
      <w:r w:rsidR="00D85329">
        <w:rPr>
          <w:rFonts w:ascii="Courier New" w:hAnsi="Courier New" w:cs="Courier New"/>
        </w:rPr>
        <w:t>º</w:t>
      </w:r>
      <w:r w:rsidRPr="0062156F">
        <w:rPr>
          <w:rFonts w:ascii="Courier New" w:hAnsi="Courier New" w:cs="Courier New"/>
        </w:rPr>
        <w:t xml:space="preserve"> DE VAGAS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Auxiliar de Serviços Gerais                   02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Auxiliar de Administração                     03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lastRenderedPageBreak/>
        <w:t>Agente Administrativo                         03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Contador                                      01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Técnico em Contabilidade                      02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Motorista                                     01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T O T A L                                     12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ANEXO II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QUADRO DE PROVIMENTO EM COMISSÃO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D85329" w:rsidRDefault="00D85329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>SÍMBOLO          CARGOS                          N</w:t>
      </w:r>
      <w:r w:rsidR="00D85329">
        <w:rPr>
          <w:rFonts w:ascii="Courier New" w:hAnsi="Courier New" w:cs="Courier New"/>
        </w:rPr>
        <w:t>º</w:t>
      </w:r>
      <w:r w:rsidRPr="0062156F">
        <w:rPr>
          <w:rFonts w:ascii="Courier New" w:hAnsi="Courier New" w:cs="Courier New"/>
        </w:rPr>
        <w:t xml:space="preserve"> DE VAGAS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 xml:space="preserve"> DAS-1       Secretário Geral                        01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 xml:space="preserve"> DAS-1       Diretor Administrativo                  01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 xml:space="preserve"> DAS-1       Procurador Jurídico                     01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 xml:space="preserve"> DAS-1       Diretor Financeiro                      01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 xml:space="preserve"> DAS-1       Contador                                01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 xml:space="preserve"> DAS-2       Tesoureiro                              01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r w:rsidRPr="0062156F">
        <w:rPr>
          <w:rFonts w:ascii="Courier New" w:hAnsi="Courier New" w:cs="Courier New"/>
        </w:rPr>
        <w:t xml:space="preserve"> DAS-3       Assistente Parlamentar                  02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</w:p>
    <w:p w:rsidR="0062156F" w:rsidRPr="0062156F" w:rsidRDefault="00D85329" w:rsidP="0062156F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62156F" w:rsidRPr="0062156F">
        <w:rPr>
          <w:rFonts w:ascii="Courier New" w:hAnsi="Courier New" w:cs="Courier New"/>
        </w:rPr>
        <w:t>T O T A L                                           08</w:t>
      </w:r>
    </w:p>
    <w:p w:rsidR="0062156F" w:rsidRPr="0062156F" w:rsidRDefault="0062156F" w:rsidP="0062156F">
      <w:pPr>
        <w:pStyle w:val="TextosemFormatao"/>
        <w:rPr>
          <w:rFonts w:ascii="Courier New" w:hAnsi="Courier New" w:cs="Courier New"/>
        </w:rPr>
      </w:pPr>
      <w:bookmarkStart w:id="0" w:name="_GoBack"/>
      <w:bookmarkEnd w:id="0"/>
    </w:p>
    <w:sectPr w:rsidR="0062156F" w:rsidRPr="0062156F" w:rsidSect="00626DBC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684"/>
    <w:rsid w:val="0062156F"/>
    <w:rsid w:val="00CE7684"/>
    <w:rsid w:val="00D8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0FC14"/>
  <w15:chartTrackingRefBased/>
  <w15:docId w15:val="{44BD4D7D-6656-40AB-A432-A1B2061A9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626DB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626DBC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2025-06-03T18:58:00Z</dcterms:created>
  <dcterms:modified xsi:type="dcterms:W3CDTF">2025-06-03T18:58:00Z</dcterms:modified>
</cp:coreProperties>
</file>