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C21CC" w14:textId="747E3792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F68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PROJETO DE LEI Nº </w:t>
      </w:r>
      <w:r w:rsidR="00FE2C83">
        <w:rPr>
          <w:rFonts w:ascii="Times New Roman" w:eastAsia="Times New Roman" w:hAnsi="Times New Roman" w:cs="Times New Roman"/>
          <w:b/>
          <w:bCs/>
          <w:sz w:val="28"/>
          <w:szCs w:val="28"/>
        </w:rPr>
        <w:t>023</w:t>
      </w:r>
      <w:r w:rsidRPr="00EF68B9">
        <w:rPr>
          <w:rFonts w:ascii="Times New Roman" w:eastAsia="Times New Roman" w:hAnsi="Times New Roman" w:cs="Times New Roman"/>
          <w:b/>
          <w:bCs/>
          <w:sz w:val="28"/>
          <w:szCs w:val="28"/>
        </w:rPr>
        <w:t>/2025</w:t>
      </w:r>
    </w:p>
    <w:p w14:paraId="219E0086" w14:textId="77777777" w:rsidR="00EF68B9" w:rsidRDefault="00EF68B9" w:rsidP="00EF68B9">
      <w:pPr>
        <w:tabs>
          <w:tab w:val="left" w:pos="5340"/>
        </w:tabs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2CEDAB2" w14:textId="3D6C2DC9" w:rsidR="00EF68B9" w:rsidRPr="007E09ED" w:rsidRDefault="007E09ED" w:rsidP="007E09ED">
      <w:pPr>
        <w:tabs>
          <w:tab w:val="left" w:pos="5340"/>
        </w:tabs>
        <w:spacing w:after="0" w:line="360" w:lineRule="auto"/>
        <w:ind w:left="396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E09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Institui o Selo </w:t>
      </w:r>
      <w:r w:rsidRPr="007E09E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"Empresa Amiga da Saúde"</w:t>
      </w:r>
      <w:r w:rsidRPr="007E09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no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b/>
          <w:bCs/>
          <w:sz w:val="24"/>
          <w:szCs w:val="24"/>
        </w:rPr>
        <w:t>âmbito do Município de Conde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– PB</w:t>
      </w:r>
      <w:r w:rsidRPr="007E09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e dá outras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b/>
          <w:bCs/>
          <w:sz w:val="24"/>
          <w:szCs w:val="24"/>
        </w:rPr>
        <w:t>providências.</w:t>
      </w:r>
    </w:p>
    <w:p w14:paraId="3FDB30C9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DFF5DB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O Vereador que este subscreve requer, na forma regimental, que se submeta à votação em Plenário a seguinte propositura de Projeto de Lei nos termos abaixo: </w:t>
      </w:r>
    </w:p>
    <w:p w14:paraId="2CD5DF52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707850" w14:textId="3135F415" w:rsidR="00EF68B9" w:rsidRDefault="00EF68B9" w:rsidP="007E09ED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Art. 1º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7E09ED" w:rsidRPr="007E09ED">
        <w:rPr>
          <w:rFonts w:ascii="Times New Roman" w:eastAsia="Times New Roman" w:hAnsi="Times New Roman" w:cs="Times New Roman"/>
          <w:sz w:val="24"/>
          <w:szCs w:val="24"/>
        </w:rPr>
        <w:t xml:space="preserve">Fica instituído, no âmbito do Município de Conde, o Selo </w:t>
      </w:r>
      <w:r w:rsidR="007E09ED" w:rsidRPr="007E09E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"Empresa Amiga da Saúde"</w:t>
      </w:r>
      <w:r w:rsidR="007E09ED" w:rsidRPr="007E09ED">
        <w:rPr>
          <w:rFonts w:ascii="Times New Roman" w:eastAsia="Times New Roman" w:hAnsi="Times New Roman" w:cs="Times New Roman"/>
          <w:sz w:val="24"/>
          <w:szCs w:val="24"/>
        </w:rPr>
        <w:t>, destinado a reconhecer e certificar empresas que desenvolvam ações e programas</w:t>
      </w:r>
      <w:r w:rsidR="007E09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09ED" w:rsidRPr="007E09ED">
        <w:rPr>
          <w:rFonts w:ascii="Times New Roman" w:eastAsia="Times New Roman" w:hAnsi="Times New Roman" w:cs="Times New Roman"/>
          <w:sz w:val="24"/>
          <w:szCs w:val="24"/>
        </w:rPr>
        <w:t>voltados à promoção da saúde de seus colaboradores ou da comunidade local.</w:t>
      </w:r>
      <w:r w:rsidR="007E09ED" w:rsidRPr="007E09ED">
        <w:rPr>
          <w:rFonts w:ascii="Times New Roman" w:eastAsia="Times New Roman" w:hAnsi="Times New Roman" w:cs="Times New Roman"/>
          <w:sz w:val="24"/>
          <w:szCs w:val="24"/>
        </w:rPr>
        <w:cr/>
      </w:r>
    </w:p>
    <w:p w14:paraId="78A30F7C" w14:textId="70B6CDD1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Art. 2º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7E09ED" w:rsidRPr="007E09ED">
        <w:rPr>
          <w:rFonts w:ascii="Times New Roman" w:eastAsia="Times New Roman" w:hAnsi="Times New Roman" w:cs="Times New Roman"/>
          <w:sz w:val="24"/>
          <w:szCs w:val="24"/>
        </w:rPr>
        <w:t xml:space="preserve">O Selo </w:t>
      </w:r>
      <w:r w:rsidR="007E09ED" w:rsidRPr="007E09E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"Empresa Amiga da Saúde"</w:t>
      </w:r>
      <w:r w:rsidR="007E09ED" w:rsidRPr="007E09ED">
        <w:rPr>
          <w:rFonts w:ascii="Times New Roman" w:eastAsia="Times New Roman" w:hAnsi="Times New Roman" w:cs="Times New Roman"/>
          <w:sz w:val="24"/>
          <w:szCs w:val="24"/>
        </w:rPr>
        <w:t xml:space="preserve"> tem como objetivos:</w:t>
      </w:r>
    </w:p>
    <w:p w14:paraId="772BD7AA" w14:textId="77777777" w:rsidR="007E09ED" w:rsidRDefault="007E09ED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C11F0C" w14:textId="608DC53B" w:rsidR="007E09ED" w:rsidRPr="007E09ED" w:rsidRDefault="007E09ED" w:rsidP="007E09ED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09ED">
        <w:rPr>
          <w:rFonts w:ascii="Times New Roman" w:eastAsia="Times New Roman" w:hAnsi="Times New Roman" w:cs="Times New Roman"/>
          <w:b/>
          <w:bCs/>
          <w:sz w:val="24"/>
          <w:szCs w:val="24"/>
        </w:rPr>
        <w:t>I 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>Incentivar a participação do setor privado em ações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>promoção da saúde e prevenção de doenças;</w:t>
      </w:r>
    </w:p>
    <w:p w14:paraId="3076DA8F" w14:textId="77777777" w:rsidR="007E09ED" w:rsidRDefault="007E09ED" w:rsidP="007E09ED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F9F8F2" w14:textId="69CB1F26" w:rsidR="007E09ED" w:rsidRPr="007E09ED" w:rsidRDefault="007E09ED" w:rsidP="007E09ED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09ED">
        <w:rPr>
          <w:rFonts w:ascii="Times New Roman" w:eastAsia="Times New Roman" w:hAnsi="Times New Roman" w:cs="Times New Roman"/>
          <w:b/>
          <w:bCs/>
          <w:sz w:val="24"/>
          <w:szCs w:val="24"/>
        </w:rPr>
        <w:t>II -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 xml:space="preserve"> Valorizar as empresas que demonstram responsabilidade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>social e compromisso com o bem-estar coletivo;</w:t>
      </w:r>
    </w:p>
    <w:p w14:paraId="7D836209" w14:textId="77777777" w:rsidR="007E09ED" w:rsidRDefault="007E09ED" w:rsidP="007E09ED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14B778" w14:textId="5AAB6D0D" w:rsidR="007E09ED" w:rsidRPr="007E09ED" w:rsidRDefault="007E09ED" w:rsidP="007E09ED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09ED">
        <w:rPr>
          <w:rFonts w:ascii="Times New Roman" w:eastAsia="Times New Roman" w:hAnsi="Times New Roman" w:cs="Times New Roman"/>
          <w:b/>
          <w:bCs/>
          <w:sz w:val="24"/>
          <w:szCs w:val="24"/>
        </w:rPr>
        <w:t>III -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 xml:space="preserve"> Estimular a adoção de ambientes de trabalho saudáveis 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>a promoção de hábitos de vida saudáveis entre os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>trabalhadores;</w:t>
      </w:r>
    </w:p>
    <w:p w14:paraId="3B7D2A27" w14:textId="77777777" w:rsidR="007E09ED" w:rsidRDefault="007E09ED" w:rsidP="007E09ED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6680A9" w14:textId="3454FD10" w:rsidR="007E09ED" w:rsidRPr="00EF68B9" w:rsidRDefault="007E09ED" w:rsidP="007E09ED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09ED">
        <w:rPr>
          <w:rFonts w:ascii="Times New Roman" w:eastAsia="Times New Roman" w:hAnsi="Times New Roman" w:cs="Times New Roman"/>
          <w:b/>
          <w:bCs/>
          <w:sz w:val="24"/>
          <w:szCs w:val="24"/>
        </w:rPr>
        <w:t>IV -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 xml:space="preserve"> Fomentar parcerias entre o poder público, a iniciativa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>privada e a sociedade civil para a melhoria das condições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>saúde no Município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5769CA2" w14:textId="77777777" w:rsidR="007E09ED" w:rsidRDefault="007E09ED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25797A" w14:textId="77777777" w:rsidR="007E09ED" w:rsidRDefault="00EF68B9" w:rsidP="007E09ED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Art. 3º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</w:t>
      </w:r>
      <w:r w:rsidR="007E09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E09ED" w:rsidRPr="007E09ED">
        <w:rPr>
          <w:rFonts w:ascii="Times New Roman" w:eastAsia="Times New Roman" w:hAnsi="Times New Roman" w:cs="Times New Roman"/>
          <w:sz w:val="24"/>
          <w:szCs w:val="24"/>
        </w:rPr>
        <w:t>Poderão pleitear o Selo "Empresa Amiga da Saúde" as pessoas jurídicas de direito privado, com sede ou filial estabelecida no Município de Conde, que comprovem a realização de, no mínimo, uma das seguintes ações nos últimos 12 (doze) meses: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060C6DDF" w14:textId="77777777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C063EF" w14:textId="08E76D4B" w:rsidR="007E09ED" w:rsidRDefault="00EF68B9" w:rsidP="007E09ED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09ED">
        <w:rPr>
          <w:rFonts w:ascii="Times New Roman" w:eastAsia="Times New Roman" w:hAnsi="Times New Roman" w:cs="Times New Roman"/>
          <w:b/>
          <w:bCs/>
          <w:sz w:val="24"/>
          <w:szCs w:val="24"/>
        </w:rPr>
        <w:t>I -</w:t>
      </w:r>
      <w:r w:rsidR="007E09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09ED" w:rsidRPr="007E09ED">
        <w:rPr>
          <w:rFonts w:ascii="Times New Roman" w:eastAsia="Times New Roman" w:hAnsi="Times New Roman" w:cs="Times New Roman"/>
          <w:sz w:val="24"/>
          <w:szCs w:val="24"/>
        </w:rPr>
        <w:t>Desenvolvimento de programas internos de promoção da</w:t>
      </w:r>
      <w:r w:rsidR="007E09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09ED" w:rsidRPr="007E09ED">
        <w:rPr>
          <w:rFonts w:ascii="Times New Roman" w:eastAsia="Times New Roman" w:hAnsi="Times New Roman" w:cs="Times New Roman"/>
          <w:sz w:val="24"/>
          <w:szCs w:val="24"/>
        </w:rPr>
        <w:t>saúde e prevenção de doenças para seus funcionários (</w:t>
      </w:r>
      <w:proofErr w:type="spellStart"/>
      <w:r w:rsidR="007E09ED" w:rsidRPr="007E09ED">
        <w:rPr>
          <w:rFonts w:ascii="Times New Roman" w:eastAsia="Times New Roman" w:hAnsi="Times New Roman" w:cs="Times New Roman"/>
          <w:sz w:val="24"/>
          <w:szCs w:val="24"/>
        </w:rPr>
        <w:t>ex</w:t>
      </w:r>
      <w:proofErr w:type="spellEnd"/>
      <w:r w:rsidR="007E09ED" w:rsidRPr="007E09ED">
        <w:rPr>
          <w:rFonts w:ascii="Times New Roman" w:eastAsia="Times New Roman" w:hAnsi="Times New Roman" w:cs="Times New Roman"/>
          <w:sz w:val="24"/>
          <w:szCs w:val="24"/>
        </w:rPr>
        <w:t>:</w:t>
      </w:r>
      <w:r w:rsidR="007E09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09ED" w:rsidRPr="007E09ED">
        <w:rPr>
          <w:rFonts w:ascii="Times New Roman" w:eastAsia="Times New Roman" w:hAnsi="Times New Roman" w:cs="Times New Roman"/>
          <w:sz w:val="24"/>
          <w:szCs w:val="24"/>
        </w:rPr>
        <w:t xml:space="preserve">campanhas de </w:t>
      </w:r>
      <w:r w:rsidR="007E09ED" w:rsidRPr="007E09ED">
        <w:rPr>
          <w:rFonts w:ascii="Times New Roman" w:eastAsia="Times New Roman" w:hAnsi="Times New Roman" w:cs="Times New Roman"/>
          <w:sz w:val="24"/>
          <w:szCs w:val="24"/>
        </w:rPr>
        <w:lastRenderedPageBreak/>
        <w:t>vacinação, ginástica laboral, programas</w:t>
      </w:r>
      <w:r w:rsidR="007E09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09ED" w:rsidRPr="007E09ED">
        <w:rPr>
          <w:rFonts w:ascii="Times New Roman" w:eastAsia="Times New Roman" w:hAnsi="Times New Roman" w:cs="Times New Roman"/>
          <w:sz w:val="24"/>
          <w:szCs w:val="24"/>
        </w:rPr>
        <w:t>antitabagismo, apoio à saúde mental, incentivo à alimentação</w:t>
      </w:r>
      <w:r w:rsidR="007E09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09ED" w:rsidRPr="007E09ED">
        <w:rPr>
          <w:rFonts w:ascii="Times New Roman" w:eastAsia="Times New Roman" w:hAnsi="Times New Roman" w:cs="Times New Roman"/>
          <w:sz w:val="24"/>
          <w:szCs w:val="24"/>
        </w:rPr>
        <w:t>saudável);</w:t>
      </w:r>
    </w:p>
    <w:p w14:paraId="2E549C9C" w14:textId="77777777" w:rsidR="007E09ED" w:rsidRPr="007E09ED" w:rsidRDefault="007E09ED" w:rsidP="007E09ED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79549D2" w14:textId="49BD2234" w:rsidR="007E09ED" w:rsidRDefault="007E09ED" w:rsidP="007E09ED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09ED">
        <w:rPr>
          <w:rFonts w:ascii="Times New Roman" w:eastAsia="Times New Roman" w:hAnsi="Times New Roman" w:cs="Times New Roman"/>
          <w:b/>
          <w:bCs/>
          <w:sz w:val="24"/>
          <w:szCs w:val="24"/>
        </w:rPr>
        <w:t>II -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 xml:space="preserve"> Apoio ou patrocínio a eventos, projetos ou campanhas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>saúde promovidos por órgãos públicos ou entidades 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>sociedade civil no Município;</w:t>
      </w:r>
    </w:p>
    <w:p w14:paraId="699F8653" w14:textId="77777777" w:rsidR="007E09ED" w:rsidRPr="007E09ED" w:rsidRDefault="007E09ED" w:rsidP="007E09ED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1BC8FE" w14:textId="662C717D" w:rsidR="007E09ED" w:rsidRDefault="007E09ED" w:rsidP="007E09ED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09ED">
        <w:rPr>
          <w:rFonts w:ascii="Times New Roman" w:eastAsia="Times New Roman" w:hAnsi="Times New Roman" w:cs="Times New Roman"/>
          <w:b/>
          <w:bCs/>
          <w:sz w:val="24"/>
          <w:szCs w:val="24"/>
        </w:rPr>
        <w:t>III -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 xml:space="preserve"> Realização de ações de educação em saúde abertas 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>comunidade local;</w:t>
      </w:r>
    </w:p>
    <w:p w14:paraId="0223C7B2" w14:textId="77777777" w:rsidR="007E09ED" w:rsidRPr="007E09ED" w:rsidRDefault="007E09ED" w:rsidP="007E09ED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CCD0BA" w14:textId="7B70C9AF" w:rsidR="007E09ED" w:rsidRDefault="007E09ED" w:rsidP="007E09ED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09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 - 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>Implementação de políticas internas que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>comprovadamente melhorem as condições de saúde 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>segurança no ambiente de trabalho, para além das exigências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>legais;</w:t>
      </w:r>
    </w:p>
    <w:p w14:paraId="70439BF0" w14:textId="77777777" w:rsidR="007E09ED" w:rsidRPr="007E09ED" w:rsidRDefault="007E09ED" w:rsidP="007E09ED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25EE7A" w14:textId="46B996F7" w:rsidR="00EF68B9" w:rsidRPr="00EF68B9" w:rsidRDefault="007E09ED" w:rsidP="007E09ED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09ED">
        <w:rPr>
          <w:rFonts w:ascii="Times New Roman" w:eastAsia="Times New Roman" w:hAnsi="Times New Roman" w:cs="Times New Roman"/>
          <w:b/>
          <w:bCs/>
          <w:sz w:val="24"/>
          <w:szCs w:val="24"/>
        </w:rPr>
        <w:t>V -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 xml:space="preserve"> Outras ações relevantes de promoção da saúde, a critério 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>comissão avaliadora.</w:t>
      </w:r>
    </w:p>
    <w:p w14:paraId="3657DA67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B1D375" w14:textId="03F0B123" w:rsidR="00EF68B9" w:rsidRDefault="00EF68B9" w:rsidP="007E09ED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Art. 4º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="007E09ED" w:rsidRPr="007E09ED">
        <w:rPr>
          <w:rFonts w:ascii="Times New Roman" w:eastAsia="Times New Roman" w:hAnsi="Times New Roman" w:cs="Times New Roman"/>
          <w:sz w:val="24"/>
          <w:szCs w:val="24"/>
        </w:rPr>
        <w:t>A concessão do Selo será realizada pela Câmara Municipal de Conde, por meio de</w:t>
      </w:r>
      <w:r w:rsidR="007E09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09ED" w:rsidRPr="007E09ED">
        <w:rPr>
          <w:rFonts w:ascii="Times New Roman" w:eastAsia="Times New Roman" w:hAnsi="Times New Roman" w:cs="Times New Roman"/>
          <w:sz w:val="24"/>
          <w:szCs w:val="24"/>
        </w:rPr>
        <w:t>uma Comissão Especial designada para este fim, após análise de requerimento e</w:t>
      </w:r>
      <w:r w:rsidR="007E09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09ED" w:rsidRPr="007E09ED">
        <w:rPr>
          <w:rFonts w:ascii="Times New Roman" w:eastAsia="Times New Roman" w:hAnsi="Times New Roman" w:cs="Times New Roman"/>
          <w:sz w:val="24"/>
          <w:szCs w:val="24"/>
        </w:rPr>
        <w:t>documentação comprobatória apresentada pela empresa interessada.</w:t>
      </w:r>
    </w:p>
    <w:p w14:paraId="71CE87C2" w14:textId="77777777" w:rsidR="007E09ED" w:rsidRDefault="007E09ED" w:rsidP="007E09ED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F7BDFA" w14:textId="77777777" w:rsidR="007E09ED" w:rsidRDefault="007E09ED" w:rsidP="007E09ED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09ED">
        <w:rPr>
          <w:rFonts w:ascii="Times New Roman" w:eastAsia="Times New Roman" w:hAnsi="Times New Roman" w:cs="Times New Roman"/>
          <w:sz w:val="24"/>
          <w:szCs w:val="24"/>
        </w:rPr>
        <w:t>§ 1º A Comissão Especial será composta por Vereadores 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>representantes da Secretaria Municipal de Saúde, sem ônus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>adicional para o erário.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3175189" w14:textId="77777777" w:rsidR="007E09ED" w:rsidRDefault="007E09ED" w:rsidP="007E09ED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89A464" w14:textId="77777777" w:rsidR="007E09ED" w:rsidRDefault="007E09ED" w:rsidP="007E09ED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09ED">
        <w:rPr>
          <w:rFonts w:ascii="Times New Roman" w:eastAsia="Times New Roman" w:hAnsi="Times New Roman" w:cs="Times New Roman"/>
          <w:sz w:val="24"/>
          <w:szCs w:val="24"/>
        </w:rPr>
        <w:t>§ 2º O procedimento para requerimento, análise e concessão 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>Selo será definido em Resolução da Mesa Diretora da Câmara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>Municipal, garantindo critérios objetivos e transparentes.</w:t>
      </w:r>
    </w:p>
    <w:p w14:paraId="04EC1E63" w14:textId="77777777" w:rsidR="007E09ED" w:rsidRDefault="007E09ED" w:rsidP="007E09ED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F1A4EC" w14:textId="1B011F1B" w:rsidR="007E09ED" w:rsidRDefault="007E09ED" w:rsidP="007E09ED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09ED">
        <w:rPr>
          <w:rFonts w:ascii="Times New Roman" w:eastAsia="Times New Roman" w:hAnsi="Times New Roman" w:cs="Times New Roman"/>
          <w:sz w:val="24"/>
          <w:szCs w:val="24"/>
        </w:rPr>
        <w:t>§ 3º O Selo terá validade de 2 (dois) anos, podendo ser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9ED">
        <w:rPr>
          <w:rFonts w:ascii="Times New Roman" w:eastAsia="Times New Roman" w:hAnsi="Times New Roman" w:cs="Times New Roman"/>
          <w:sz w:val="24"/>
          <w:szCs w:val="24"/>
        </w:rPr>
        <w:t>renovado mediante nova comprovação das ações.</w:t>
      </w:r>
    </w:p>
    <w:p w14:paraId="31EE6518" w14:textId="77777777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224812" w14:textId="37E150C1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Art. 5º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A implementação e manutenção do Programa deverão utilizar, prioritariamente, os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recursos tecnológicos, sistemas de informação e recursos humanos já existentes na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lastRenderedPageBreak/>
        <w:t>estrutura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administrativa municipal, buscando soluções de baixo custo e máxima eficiência, sem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acarretar aumento de despesa não previsto no orçamento vigente.</w:t>
      </w:r>
    </w:p>
    <w:p w14:paraId="10F90CD4" w14:textId="77777777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D795AE" w14:textId="2A2E46CF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Art. 6º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="00FD5752">
        <w:rPr>
          <w:rFonts w:ascii="Times New Roman" w:eastAsia="Times New Roman" w:hAnsi="Times New Roman" w:cs="Times New Roman"/>
          <w:sz w:val="24"/>
          <w:szCs w:val="24"/>
        </w:rPr>
        <w:t xml:space="preserve">A Mesa Diretora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regulamentará esta Lei no prazo de </w:t>
      </w:r>
      <w:r w:rsidR="00FD5752">
        <w:rPr>
          <w:rFonts w:ascii="Times New Roman" w:eastAsia="Times New Roman" w:hAnsi="Times New Roman" w:cs="Times New Roman"/>
          <w:sz w:val="24"/>
          <w:szCs w:val="24"/>
        </w:rPr>
        <w:t xml:space="preserve">120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(</w:t>
      </w:r>
      <w:r w:rsidR="00FD5752">
        <w:rPr>
          <w:rFonts w:ascii="Times New Roman" w:eastAsia="Times New Roman" w:hAnsi="Times New Roman" w:cs="Times New Roman"/>
          <w:sz w:val="24"/>
          <w:szCs w:val="24"/>
        </w:rPr>
        <w:t>cento e vinte dias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) dias a contar 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data de sua publicação, definindo os responsáveis</w:t>
      </w:r>
      <w:r w:rsidR="00FD57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e outros detalhes operacionais.</w:t>
      </w:r>
    </w:p>
    <w:p w14:paraId="01C6960E" w14:textId="77777777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631C01" w14:textId="3BE53DCC" w:rsidR="004B4708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Art. 7º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Esta Lei entra em vigor na data de sua publicação.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cr/>
      </w:r>
    </w:p>
    <w:p w14:paraId="1AAFBDA7" w14:textId="77777777" w:rsidR="00FD5752" w:rsidRDefault="00FD5752" w:rsidP="00EF68B9">
      <w:pPr>
        <w:tabs>
          <w:tab w:val="left" w:pos="534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47DD230" w14:textId="456DA716" w:rsidR="00EF68B9" w:rsidRPr="00EF68B9" w:rsidRDefault="00EF68B9" w:rsidP="00EF68B9">
      <w:pPr>
        <w:tabs>
          <w:tab w:val="left" w:pos="534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FD5752">
        <w:rPr>
          <w:rFonts w:ascii="Times New Roman" w:eastAsia="Times New Roman" w:hAnsi="Times New Roman" w:cs="Times New Roman"/>
          <w:sz w:val="24"/>
          <w:szCs w:val="24"/>
        </w:rPr>
        <w:t>16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junho de 2025.</w:t>
      </w:r>
    </w:p>
    <w:p w14:paraId="160FF60B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400464" w14:textId="77777777" w:rsidR="00FD5752" w:rsidRDefault="00FD5752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C99532" w14:textId="77777777" w:rsidR="00FD5752" w:rsidRPr="00EF68B9" w:rsidRDefault="00FD5752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5EC255" w14:textId="77777777" w:rsidR="00EF68B9" w:rsidRP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Jerberson</w:t>
      </w:r>
      <w:proofErr w:type="spellEnd"/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Lima (Bel MR)</w:t>
      </w:r>
    </w:p>
    <w:p w14:paraId="61ABBC1F" w14:textId="37523BE1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Vereador (PSD)</w:t>
      </w:r>
    </w:p>
    <w:p w14:paraId="19CF818E" w14:textId="77777777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8B599C2" w14:textId="77777777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18F95FA" w14:textId="77777777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A211FC0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FCEEBE1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9213190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F24ED54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664BD8F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3CA7291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42DF481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B66F1C6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B296C1B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8DA306A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32C0D3D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88DE11A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32C2122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6945582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A6A7E70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49D4DE1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5E05B9E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89055C6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B40A42C" w14:textId="77777777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225C519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7ABA8B1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D5751BF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E392A9C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9C1622E" w14:textId="77777777" w:rsidR="00FD5752" w:rsidRDefault="00FD5752" w:rsidP="00175FEB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21BBBB2" w14:textId="7661DAE6" w:rsidR="00EF68B9" w:rsidRPr="00EF68B9" w:rsidRDefault="00EF68B9" w:rsidP="00175FEB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JUSTIFICATIVA</w:t>
      </w:r>
    </w:p>
    <w:p w14:paraId="5E59A354" w14:textId="77777777" w:rsidR="00EF68B9" w:rsidRDefault="00EF68B9" w:rsidP="00175FEB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C6F6E39" w14:textId="739560D5" w:rsidR="00FD5752" w:rsidRPr="00FD5752" w:rsidRDefault="00FD5752" w:rsidP="00175FE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5752">
        <w:rPr>
          <w:rFonts w:ascii="Times New Roman" w:eastAsia="Times New Roman" w:hAnsi="Times New Roman" w:cs="Times New Roman"/>
          <w:sz w:val="24"/>
          <w:szCs w:val="24"/>
        </w:rPr>
        <w:t>A promoção da saúde é um pilar fundamental da democracia e um direito</w:t>
      </w:r>
      <w:r w:rsidR="00175F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D5752">
        <w:rPr>
          <w:rFonts w:ascii="Times New Roman" w:eastAsia="Times New Roman" w:hAnsi="Times New Roman" w:cs="Times New Roman"/>
          <w:sz w:val="24"/>
          <w:szCs w:val="24"/>
        </w:rPr>
        <w:t>inalienável do cidadão, essencial para o exercício do controle social e para a construção de</w:t>
      </w:r>
      <w:r w:rsidR="00175F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D5752">
        <w:rPr>
          <w:rFonts w:ascii="Times New Roman" w:eastAsia="Times New Roman" w:hAnsi="Times New Roman" w:cs="Times New Roman"/>
          <w:sz w:val="24"/>
          <w:szCs w:val="24"/>
        </w:rPr>
        <w:t>uma administração pública mais eficiente e responsável. No setor empresarial, o</w:t>
      </w:r>
      <w:r w:rsidR="00175F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D5752">
        <w:rPr>
          <w:rFonts w:ascii="Times New Roman" w:eastAsia="Times New Roman" w:hAnsi="Times New Roman" w:cs="Times New Roman"/>
          <w:sz w:val="24"/>
          <w:szCs w:val="24"/>
        </w:rPr>
        <w:t>reconhecimento e incentivo às boas práticas de promoção da saúde é crucial para fortalecer</w:t>
      </w:r>
      <w:r w:rsidR="00175F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D5752">
        <w:rPr>
          <w:rFonts w:ascii="Times New Roman" w:eastAsia="Times New Roman" w:hAnsi="Times New Roman" w:cs="Times New Roman"/>
          <w:sz w:val="24"/>
          <w:szCs w:val="24"/>
        </w:rPr>
        <w:t>a relação de confiança entre o poder público e o setor privado, além de subsidiar a tomada de</w:t>
      </w:r>
      <w:r w:rsidR="00175F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D5752">
        <w:rPr>
          <w:rFonts w:ascii="Times New Roman" w:eastAsia="Times New Roman" w:hAnsi="Times New Roman" w:cs="Times New Roman"/>
          <w:sz w:val="24"/>
          <w:szCs w:val="24"/>
        </w:rPr>
        <w:t>decisões tanto dos gestores quanto da população.</w:t>
      </w:r>
    </w:p>
    <w:p w14:paraId="2F6992B9" w14:textId="77777777" w:rsidR="00175FEB" w:rsidRDefault="00175FEB" w:rsidP="00175FE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6BC5594" w14:textId="64AD1890" w:rsidR="00FD5752" w:rsidRPr="00FD5752" w:rsidRDefault="00FD5752" w:rsidP="00175FE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5752">
        <w:rPr>
          <w:rFonts w:ascii="Times New Roman" w:eastAsia="Times New Roman" w:hAnsi="Times New Roman" w:cs="Times New Roman"/>
          <w:sz w:val="24"/>
          <w:szCs w:val="24"/>
        </w:rPr>
        <w:t>Muitas empresas já desenvolvem, por iniciativa própria, programas e ações</w:t>
      </w:r>
      <w:r w:rsidR="00175F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D5752">
        <w:rPr>
          <w:rFonts w:ascii="Times New Roman" w:eastAsia="Times New Roman" w:hAnsi="Times New Roman" w:cs="Times New Roman"/>
          <w:sz w:val="24"/>
          <w:szCs w:val="24"/>
        </w:rPr>
        <w:t>que beneficiam a saúde de seus colaboradores e da comunidade onde estão inseridas. Essas</w:t>
      </w:r>
      <w:r w:rsidR="00175F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D5752">
        <w:rPr>
          <w:rFonts w:ascii="Times New Roman" w:eastAsia="Times New Roman" w:hAnsi="Times New Roman" w:cs="Times New Roman"/>
          <w:sz w:val="24"/>
          <w:szCs w:val="24"/>
        </w:rPr>
        <w:t>práticas, que refletem um compromisso com a responsabilidade social e o bem-estar coletivo,</w:t>
      </w:r>
      <w:r w:rsidR="00175F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D5752">
        <w:rPr>
          <w:rFonts w:ascii="Times New Roman" w:eastAsia="Times New Roman" w:hAnsi="Times New Roman" w:cs="Times New Roman"/>
          <w:sz w:val="24"/>
          <w:szCs w:val="24"/>
        </w:rPr>
        <w:t>merecem ser reconhecidas e valorizadas pelo Poder Público.</w:t>
      </w:r>
    </w:p>
    <w:p w14:paraId="56E0BA48" w14:textId="77777777" w:rsidR="00175FEB" w:rsidRDefault="00175FEB" w:rsidP="00175FE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C3F6A0" w14:textId="423CA2D8" w:rsidR="00175FEB" w:rsidRPr="00175FEB" w:rsidRDefault="00FD5752" w:rsidP="00175FE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5752">
        <w:rPr>
          <w:rFonts w:ascii="Times New Roman" w:eastAsia="Times New Roman" w:hAnsi="Times New Roman" w:cs="Times New Roman"/>
          <w:sz w:val="24"/>
          <w:szCs w:val="24"/>
        </w:rPr>
        <w:t>O presente Projeto de Lei propõe a criação do Selo "Empresa Amiga da</w:t>
      </w:r>
      <w:r w:rsidR="00175F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D5752">
        <w:rPr>
          <w:rFonts w:ascii="Times New Roman" w:eastAsia="Times New Roman" w:hAnsi="Times New Roman" w:cs="Times New Roman"/>
          <w:sz w:val="24"/>
          <w:szCs w:val="24"/>
        </w:rPr>
        <w:t>Saúde" como forma de incentivar e dar visibilidade a essas boas práticas no Município de</w:t>
      </w:r>
      <w:r w:rsidR="00175F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D5752">
        <w:rPr>
          <w:rFonts w:ascii="Times New Roman" w:eastAsia="Times New Roman" w:hAnsi="Times New Roman" w:cs="Times New Roman"/>
          <w:sz w:val="24"/>
          <w:szCs w:val="24"/>
        </w:rPr>
        <w:t>Conde. Ao certificar as empresas que investem na promoção da saúde, o Selo não apenas</w:t>
      </w:r>
      <w:r w:rsidR="00175F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D5752">
        <w:rPr>
          <w:rFonts w:ascii="Times New Roman" w:eastAsia="Times New Roman" w:hAnsi="Times New Roman" w:cs="Times New Roman"/>
          <w:sz w:val="24"/>
          <w:szCs w:val="24"/>
        </w:rPr>
        <w:t>reconhece o esforço individual, mas também estimula outras empresas a adotarem posturas</w:t>
      </w:r>
      <w:r w:rsidR="00175F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D5752">
        <w:rPr>
          <w:rFonts w:ascii="Times New Roman" w:eastAsia="Times New Roman" w:hAnsi="Times New Roman" w:cs="Times New Roman"/>
          <w:sz w:val="24"/>
          <w:szCs w:val="24"/>
        </w:rPr>
        <w:t>semelhantes, criando um ciclo virtuoso de cuidado com a saúde no ambiente corp</w:t>
      </w:r>
      <w:r w:rsidR="00175FEB" w:rsidRPr="00175FEB">
        <w:rPr>
          <w:rFonts w:ascii="Times New Roman" w:eastAsia="Times New Roman" w:hAnsi="Times New Roman" w:cs="Times New Roman"/>
          <w:sz w:val="24"/>
          <w:szCs w:val="24"/>
        </w:rPr>
        <w:t>orativo e</w:t>
      </w:r>
      <w:r w:rsidR="00175F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75FEB" w:rsidRPr="00175FEB">
        <w:rPr>
          <w:rFonts w:ascii="Times New Roman" w:eastAsia="Times New Roman" w:hAnsi="Times New Roman" w:cs="Times New Roman"/>
          <w:sz w:val="24"/>
          <w:szCs w:val="24"/>
        </w:rPr>
        <w:t>na comunidade.</w:t>
      </w:r>
    </w:p>
    <w:p w14:paraId="524AC68C" w14:textId="77777777" w:rsidR="00175FEB" w:rsidRDefault="00175FEB" w:rsidP="00175FE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C8EBFC" w14:textId="578026BC" w:rsidR="00D30916" w:rsidRDefault="00175FEB" w:rsidP="00175FE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5FEB">
        <w:rPr>
          <w:rFonts w:ascii="Times New Roman" w:eastAsia="Times New Roman" w:hAnsi="Times New Roman" w:cs="Times New Roman"/>
          <w:sz w:val="24"/>
          <w:szCs w:val="24"/>
        </w:rPr>
        <w:t>Diante do exposto, submeto à apreciação dos nobres pares esta propositura,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5FEB">
        <w:rPr>
          <w:rFonts w:ascii="Times New Roman" w:eastAsia="Times New Roman" w:hAnsi="Times New Roman" w:cs="Times New Roman"/>
          <w:sz w:val="24"/>
          <w:szCs w:val="24"/>
        </w:rPr>
        <w:t>na certeza de que sua aprovação representará um importante avanço para o reconhecimento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5FEB">
        <w:rPr>
          <w:rFonts w:ascii="Times New Roman" w:eastAsia="Times New Roman" w:hAnsi="Times New Roman" w:cs="Times New Roman"/>
          <w:sz w:val="24"/>
          <w:szCs w:val="24"/>
        </w:rPr>
        <w:t>e a valorização das empresas que colaboram com a saúde no Município de Conde.</w:t>
      </w:r>
    </w:p>
    <w:p w14:paraId="18850EF8" w14:textId="77777777" w:rsidR="00D30916" w:rsidRDefault="00D30916" w:rsidP="00175FEB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1FB6CC7" w14:textId="77777777" w:rsidR="00D30916" w:rsidRDefault="00D30916" w:rsidP="00175FEB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186280D" w14:textId="439BFB10" w:rsidR="00D30916" w:rsidRPr="00EF68B9" w:rsidRDefault="00D30916" w:rsidP="00D30916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Jerberson</w:t>
      </w:r>
      <w:proofErr w:type="spellEnd"/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Lima (Bel MR)</w:t>
      </w:r>
    </w:p>
    <w:p w14:paraId="22BB534A" w14:textId="77777777" w:rsidR="00D30916" w:rsidRDefault="00D30916" w:rsidP="00D30916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Vereador (PSD)</w:t>
      </w:r>
    </w:p>
    <w:p w14:paraId="07770C30" w14:textId="77777777" w:rsidR="00D30916" w:rsidRDefault="00D30916" w:rsidP="00D30916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D250D90" w14:textId="77777777" w:rsidR="00D30916" w:rsidRDefault="00D30916" w:rsidP="00D30916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C45866" w14:textId="77777777" w:rsidR="00EF68B9" w:rsidRDefault="00EF68B9" w:rsidP="00D30916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EF68B9">
      <w:headerReference w:type="default" r:id="rId8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D6AE1" w14:textId="77777777" w:rsidR="00C7102D" w:rsidRDefault="00C7102D">
      <w:pPr>
        <w:spacing w:after="0" w:line="240" w:lineRule="auto"/>
      </w:pPr>
      <w:r>
        <w:separator/>
      </w:r>
    </w:p>
  </w:endnote>
  <w:endnote w:type="continuationSeparator" w:id="0">
    <w:p w14:paraId="68AC26E1" w14:textId="77777777" w:rsidR="00C7102D" w:rsidRDefault="00C71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D4F71289-850C-4852-8136-5858A8294FE6}"/>
    <w:embedItalic r:id="rId2" w:fontKey="{192C253C-A962-4A95-BC32-92FB787C86FE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75719106-1029-4469-B78A-0A402DC4943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9FE38" w14:textId="77777777" w:rsidR="00C7102D" w:rsidRDefault="00C7102D">
      <w:pPr>
        <w:spacing w:after="0" w:line="240" w:lineRule="auto"/>
      </w:pPr>
      <w:r>
        <w:separator/>
      </w:r>
    </w:p>
  </w:footnote>
  <w:footnote w:type="continuationSeparator" w:id="0">
    <w:p w14:paraId="747D3968" w14:textId="77777777" w:rsidR="00C7102D" w:rsidRDefault="00C71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CEF09" w14:textId="77777777" w:rsidR="009D3E40" w:rsidRDefault="00FE2C8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563C2B39" wp14:editId="5D531B12">
          <wp:simplePos x="0" y="0"/>
          <wp:positionH relativeFrom="column">
            <wp:posOffset>-1080131</wp:posOffset>
          </wp:positionH>
          <wp:positionV relativeFrom="paragraph">
            <wp:posOffset>-437528</wp:posOffset>
          </wp:positionV>
          <wp:extent cx="7550532" cy="10674981"/>
          <wp:effectExtent l="0" t="0" r="0" b="0"/>
          <wp:wrapNone/>
          <wp:docPr id="544617648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4BB158A" w14:textId="77777777" w:rsidR="009D3E40" w:rsidRDefault="009D3E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8365747" w14:textId="77777777" w:rsidR="009D3E40" w:rsidRDefault="009D3E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7BF1A47" w14:textId="77777777" w:rsidR="009D3E40" w:rsidRDefault="009D3E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C4CF4"/>
    <w:multiLevelType w:val="multilevel"/>
    <w:tmpl w:val="063451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09379A5"/>
    <w:multiLevelType w:val="multilevel"/>
    <w:tmpl w:val="0BE840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E40"/>
    <w:rsid w:val="00175FEB"/>
    <w:rsid w:val="001A3F8B"/>
    <w:rsid w:val="001F0BB6"/>
    <w:rsid w:val="00351590"/>
    <w:rsid w:val="003D1CAB"/>
    <w:rsid w:val="00406AE8"/>
    <w:rsid w:val="004B4708"/>
    <w:rsid w:val="00592E16"/>
    <w:rsid w:val="007B5F68"/>
    <w:rsid w:val="007E09ED"/>
    <w:rsid w:val="00812AD6"/>
    <w:rsid w:val="008A31CD"/>
    <w:rsid w:val="008B6A62"/>
    <w:rsid w:val="009011EC"/>
    <w:rsid w:val="00941D40"/>
    <w:rsid w:val="00955E7B"/>
    <w:rsid w:val="009D3E40"/>
    <w:rsid w:val="00C22187"/>
    <w:rsid w:val="00C7102D"/>
    <w:rsid w:val="00D30916"/>
    <w:rsid w:val="00DF7AFB"/>
    <w:rsid w:val="00E86A00"/>
    <w:rsid w:val="00E87F5F"/>
    <w:rsid w:val="00EB5A0F"/>
    <w:rsid w:val="00EF68B9"/>
    <w:rsid w:val="00FD5752"/>
    <w:rsid w:val="00FE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29378"/>
  <w15:docId w15:val="{2A4AB694-B040-4D4B-BF43-A7B977AF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53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3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3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3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3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3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E53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ibb+RgGA0U4/8IXBXYOkyxtqJQ==">CgMxLjA4AHIhMVZjVnZFWUplTHY4dDZfd2ZGSXQ2WklqQnBwTHhJSGlv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768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2</cp:revision>
  <cp:lastPrinted>2025-06-16T14:17:00Z</cp:lastPrinted>
  <dcterms:created xsi:type="dcterms:W3CDTF">2025-06-16T14:17:00Z</dcterms:created>
  <dcterms:modified xsi:type="dcterms:W3CDTF">2025-06-16T14:17:00Z</dcterms:modified>
</cp:coreProperties>
</file>