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C45D2" w14:textId="41AFDE92" w:rsidR="001F2390" w:rsidRPr="001F2390" w:rsidRDefault="001F2390" w:rsidP="001F2390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 w:rsidRPr="001F2390">
        <w:rPr>
          <w:rFonts w:ascii="Arial" w:hAnsi="Arial" w:cs="Arial"/>
          <w:b/>
          <w:bCs/>
        </w:rPr>
        <w:t>REQUERIMENTO Nº6</w:t>
      </w:r>
      <w:r>
        <w:rPr>
          <w:rFonts w:ascii="Arial" w:hAnsi="Arial" w:cs="Arial"/>
          <w:b/>
          <w:bCs/>
        </w:rPr>
        <w:t>7</w:t>
      </w:r>
      <w:r w:rsidRPr="001F2390">
        <w:rPr>
          <w:rFonts w:ascii="Arial" w:hAnsi="Arial" w:cs="Arial"/>
          <w:b/>
          <w:bCs/>
        </w:rPr>
        <w:t>/2025</w:t>
      </w:r>
    </w:p>
    <w:p w14:paraId="58E8EDF9" w14:textId="2EAEB3CA" w:rsidR="001F2390" w:rsidRPr="001F2390" w:rsidRDefault="001F2390" w:rsidP="001F2390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  <w:r w:rsidRPr="001F2390">
        <w:rPr>
          <w:rFonts w:ascii="Arial" w:hAnsi="Arial" w:cs="Arial"/>
          <w:b/>
          <w:bCs/>
        </w:rPr>
        <w:t xml:space="preserve">EMENTA: </w:t>
      </w:r>
      <w:bookmarkStart w:id="0" w:name="_Hlk194928579"/>
      <w:r w:rsidRPr="001F2390">
        <w:rPr>
          <w:rFonts w:ascii="Arial" w:hAnsi="Arial" w:cs="Arial"/>
          <w:b/>
          <w:bCs/>
        </w:rPr>
        <w:t>solicitar a manutenção e ampliação dos benefícios eventuais oferecidos pel</w:t>
      </w:r>
      <w:r w:rsidR="00A12A63">
        <w:rPr>
          <w:rFonts w:ascii="Arial" w:hAnsi="Arial" w:cs="Arial"/>
          <w:b/>
          <w:bCs/>
        </w:rPr>
        <w:t xml:space="preserve">a Assistência </w:t>
      </w:r>
      <w:r w:rsidR="00852B48">
        <w:rPr>
          <w:rFonts w:ascii="Arial" w:hAnsi="Arial" w:cs="Arial"/>
          <w:b/>
          <w:bCs/>
        </w:rPr>
        <w:t>Social,</w:t>
      </w:r>
      <w:r w:rsidRPr="001F2390">
        <w:rPr>
          <w:rFonts w:ascii="Arial" w:hAnsi="Arial" w:cs="Arial"/>
          <w:b/>
          <w:bCs/>
        </w:rPr>
        <w:t xml:space="preserve"> tais como aluguel social, cesta básica e outros auxílios destinados às pessoas em situação de vulnerabilidade social, especialmente aquelas de baixa renda.</w:t>
      </w:r>
      <w:bookmarkEnd w:id="0"/>
    </w:p>
    <w:p w14:paraId="49BBDAA9" w14:textId="77777777" w:rsidR="001F2390" w:rsidRPr="001F2390" w:rsidRDefault="001F2390" w:rsidP="001F2390">
      <w:pPr>
        <w:tabs>
          <w:tab w:val="left" w:pos="1302"/>
        </w:tabs>
        <w:spacing w:after="200" w:line="240" w:lineRule="auto"/>
        <w:ind w:left="1080"/>
        <w:jc w:val="both"/>
        <w:rPr>
          <w:rFonts w:ascii="Arial" w:hAnsi="Arial" w:cs="Arial"/>
        </w:rPr>
      </w:pPr>
      <w:r w:rsidRPr="001F2390">
        <w:rPr>
          <w:rFonts w:ascii="Arial" w:hAnsi="Arial" w:cs="Arial"/>
        </w:rPr>
        <w:t>Excelentíssimo Senhor Presidente da Câmara Municipal de Equador/RN:</w:t>
      </w:r>
    </w:p>
    <w:p w14:paraId="46C05E42" w14:textId="4CC5FB52" w:rsidR="001F2390" w:rsidRPr="001F2390" w:rsidRDefault="001F2390" w:rsidP="001F2390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  <w:bCs/>
        </w:rPr>
      </w:pPr>
      <w:r w:rsidRPr="001F2390">
        <w:rPr>
          <w:rFonts w:ascii="Arial" w:hAnsi="Arial" w:cs="Arial"/>
        </w:rPr>
        <w:t>Requeiro a Mesa, ouvido o Plenário na forma regimental, a aprovação do requerimento que</w:t>
      </w:r>
      <w:r w:rsidRPr="001F2390">
        <w:rPr>
          <w:rFonts w:ascii="Arial" w:hAnsi="Arial" w:cs="Arial"/>
          <w:b/>
        </w:rPr>
        <w:t xml:space="preserve"> </w:t>
      </w:r>
      <w:r w:rsidRPr="001F2390">
        <w:rPr>
          <w:rFonts w:ascii="Arial" w:hAnsi="Arial" w:cs="Arial"/>
        </w:rPr>
        <w:t>solicitar a manutenção e ampliação dos benefícios eventuais oferecidos pelo [nome do órgão ou secretaria], tais como aluguel social, cesta básica e outros auxílios destinados às pessoas em situação de vulnerabilidade social, especialmente aquelas de baixa renda.</w:t>
      </w:r>
    </w:p>
    <w:p w14:paraId="53CB5A9F" w14:textId="3B4B2329" w:rsidR="001F2390" w:rsidRPr="001F2390" w:rsidRDefault="001F2390" w:rsidP="001F2390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1F2390">
        <w:rPr>
          <w:rFonts w:ascii="Arial" w:hAnsi="Arial" w:cs="Arial"/>
          <w:b/>
        </w:rPr>
        <w:t>JUSTIFICATIVA:</w:t>
      </w:r>
    </w:p>
    <w:p w14:paraId="190842E3" w14:textId="00BF05B8" w:rsidR="001F2390" w:rsidRPr="001F2390" w:rsidRDefault="001F2390" w:rsidP="001F239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1F2390">
        <w:rPr>
          <w:rFonts w:ascii="Arial" w:eastAsia="Times New Roman" w:hAnsi="Arial" w:cs="Arial"/>
          <w:lang w:eastAsia="pt-BR"/>
        </w:rPr>
        <w:t>A ampliação e a manutenção dos benefícios eventuais, como o aluguel social, cesta básica e outros auxílios voltados para pessoas de baixa renda, são medidas essenciais para garantir a proteção social e a redução das desigualdades econômicas que afetam uma parcela significativa da população. Em tempos de instabilidade econômica e aumento da pobreza, é crucial que o poder público atue de forma eficaz para mitigar os impactos da crise na vida das famílias mais vulneráveis.</w:t>
      </w:r>
      <w:r w:rsidRPr="001F2390">
        <w:rPr>
          <w:rFonts w:ascii="Arial" w:eastAsia="Times New Roman" w:hAnsi="Arial" w:cs="Arial"/>
          <w:lang w:eastAsia="pt-BR"/>
        </w:rPr>
        <w:t xml:space="preserve"> </w:t>
      </w:r>
      <w:r w:rsidRPr="001F2390">
        <w:rPr>
          <w:rFonts w:ascii="Arial" w:eastAsia="Times New Roman" w:hAnsi="Arial" w:cs="Arial"/>
          <w:lang w:eastAsia="pt-BR"/>
        </w:rPr>
        <w:t>O aluguel social, por exemplo, é uma ferramenta importante para evitar o desalojamento de famílias que, devido a dificuldades financeiras, não conseguem arcar com os custos da moradia. A cesta básica, por sua vez, oferece um alívio imediato para as necessidades alimentares de famílias em situação de insegurança alimentar, evitando que muitas pessoas passem por privação extrema.</w:t>
      </w:r>
      <w:r w:rsidRPr="001F2390">
        <w:rPr>
          <w:rFonts w:ascii="Arial" w:eastAsia="Times New Roman" w:hAnsi="Arial" w:cs="Arial"/>
          <w:lang w:eastAsia="pt-BR"/>
        </w:rPr>
        <w:t xml:space="preserve"> </w:t>
      </w:r>
      <w:r w:rsidRPr="001F2390">
        <w:rPr>
          <w:rFonts w:ascii="Arial" w:eastAsia="Times New Roman" w:hAnsi="Arial" w:cs="Arial"/>
          <w:lang w:eastAsia="pt-BR"/>
        </w:rPr>
        <w:t>Além disso, a ampliação desses benefícios é uma forma de promover a dignidade humana, assegurando que as pessoas em vulnerabilidade social tenham acesso aos recursos necessários para sua sobrevivência e desenvolvimento. Isso contribui diretamente para a estabilidade social e para a melhoria das condições de vida nas comunidades.</w:t>
      </w:r>
      <w:r w:rsidRPr="001F2390">
        <w:rPr>
          <w:rFonts w:ascii="Arial" w:eastAsia="Times New Roman" w:hAnsi="Arial" w:cs="Arial"/>
          <w:lang w:eastAsia="pt-BR"/>
        </w:rPr>
        <w:t xml:space="preserve"> </w:t>
      </w:r>
      <w:r w:rsidRPr="001F2390">
        <w:rPr>
          <w:rFonts w:ascii="Arial" w:eastAsia="Times New Roman" w:hAnsi="Arial" w:cs="Arial"/>
          <w:lang w:eastAsia="pt-BR"/>
        </w:rPr>
        <w:t>Portanto, a manutenção e a ampliação desses benefícios são fundamentais para garantir uma rede de proteção eficaz, especialmente em tempos desafiadores, como os que vivemos, onde o aumento das desigualdades sociais demanda respostas rápidas e eficazes por parte do poder públic</w:t>
      </w:r>
      <w:r w:rsidRPr="001F2390">
        <w:rPr>
          <w:rFonts w:ascii="Arial" w:eastAsia="Times New Roman" w:hAnsi="Arial" w:cs="Arial"/>
          <w:lang w:eastAsia="pt-BR"/>
        </w:rPr>
        <w:t>o.</w:t>
      </w:r>
    </w:p>
    <w:p w14:paraId="6CFAC9C4" w14:textId="74002FE4" w:rsidR="001F2390" w:rsidRPr="001F2390" w:rsidRDefault="001F2390" w:rsidP="001F2390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  <w:r w:rsidRPr="001F2390">
        <w:rPr>
          <w:rFonts w:ascii="Arial" w:hAnsi="Arial" w:cs="Arial"/>
        </w:rPr>
        <w:t xml:space="preserve">                                                       Sala das Sessões,</w:t>
      </w:r>
      <w:r>
        <w:rPr>
          <w:rFonts w:ascii="Arial" w:hAnsi="Arial" w:cs="Arial"/>
        </w:rPr>
        <w:t xml:space="preserve">10 </w:t>
      </w:r>
      <w:r w:rsidRPr="001F2390">
        <w:rPr>
          <w:rFonts w:ascii="Arial" w:hAnsi="Arial" w:cs="Arial"/>
        </w:rPr>
        <w:t>de abril de 2025</w:t>
      </w:r>
    </w:p>
    <w:p w14:paraId="60859DDC" w14:textId="77777777" w:rsidR="001F2390" w:rsidRDefault="001F2390" w:rsidP="001F2390">
      <w:pPr>
        <w:spacing w:line="240" w:lineRule="auto"/>
        <w:jc w:val="both"/>
        <w:rPr>
          <w:rFonts w:ascii="Arial" w:hAnsi="Arial" w:cs="Arial"/>
        </w:rPr>
      </w:pPr>
    </w:p>
    <w:p w14:paraId="0105F2BE" w14:textId="77777777" w:rsidR="001F2390" w:rsidRDefault="001F2390" w:rsidP="001F239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_________________________________________________</w:t>
      </w:r>
    </w:p>
    <w:p w14:paraId="5C3E1320" w14:textId="77777777" w:rsidR="001F2390" w:rsidRPr="00F91052" w:rsidRDefault="001F2390" w:rsidP="001F2390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  <w:r w:rsidRPr="00F91052">
        <w:rPr>
          <w:rFonts w:ascii="Arial" w:hAnsi="Arial" w:cs="Arial"/>
          <w:b/>
          <w:bCs/>
        </w:rPr>
        <w:t>PEDRO MIGUEL DE MEDEIROS NETO</w:t>
      </w:r>
    </w:p>
    <w:p w14:paraId="5470A3FE" w14:textId="77777777" w:rsidR="001F2390" w:rsidRPr="00F91052" w:rsidRDefault="001F2390" w:rsidP="001F2390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  <w:r w:rsidRPr="00F91052">
        <w:rPr>
          <w:rFonts w:ascii="Arial" w:hAnsi="Arial" w:cs="Arial"/>
          <w:b/>
          <w:bCs/>
        </w:rPr>
        <w:t xml:space="preserve">                     VEREADOR</w:t>
      </w:r>
    </w:p>
    <w:p w14:paraId="3A361F6D" w14:textId="77777777" w:rsidR="001F2390" w:rsidRDefault="001F2390" w:rsidP="001F2390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sectPr w:rsidR="001F2390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1E149" w14:textId="77777777" w:rsidR="00434995" w:rsidRDefault="00434995" w:rsidP="00A47601">
      <w:pPr>
        <w:spacing w:after="0" w:line="240" w:lineRule="auto"/>
      </w:pPr>
      <w:r>
        <w:separator/>
      </w:r>
    </w:p>
  </w:endnote>
  <w:endnote w:type="continuationSeparator" w:id="0">
    <w:p w14:paraId="7585D3EA" w14:textId="77777777" w:rsidR="00434995" w:rsidRDefault="00434995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B5316" w14:textId="77777777" w:rsidR="00434995" w:rsidRDefault="00434995" w:rsidP="00A47601">
      <w:pPr>
        <w:spacing w:after="0" w:line="240" w:lineRule="auto"/>
      </w:pPr>
      <w:r>
        <w:separator/>
      </w:r>
    </w:p>
  </w:footnote>
  <w:footnote w:type="continuationSeparator" w:id="0">
    <w:p w14:paraId="58CAAF09" w14:textId="77777777" w:rsidR="00434995" w:rsidRDefault="00434995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1F2390"/>
    <w:rsid w:val="002138B9"/>
    <w:rsid w:val="00224A6E"/>
    <w:rsid w:val="00231204"/>
    <w:rsid w:val="002339E5"/>
    <w:rsid w:val="00233CE1"/>
    <w:rsid w:val="0025309D"/>
    <w:rsid w:val="00263313"/>
    <w:rsid w:val="00283DA4"/>
    <w:rsid w:val="00295BD6"/>
    <w:rsid w:val="002A7B02"/>
    <w:rsid w:val="002B007C"/>
    <w:rsid w:val="002E68D5"/>
    <w:rsid w:val="0038686F"/>
    <w:rsid w:val="0039575C"/>
    <w:rsid w:val="003A10C1"/>
    <w:rsid w:val="003A6F88"/>
    <w:rsid w:val="003C7B26"/>
    <w:rsid w:val="003D6A2A"/>
    <w:rsid w:val="00406EC4"/>
    <w:rsid w:val="00407A85"/>
    <w:rsid w:val="00407CE1"/>
    <w:rsid w:val="0043013B"/>
    <w:rsid w:val="004342EC"/>
    <w:rsid w:val="00434995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606733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52B48"/>
    <w:rsid w:val="00866D68"/>
    <w:rsid w:val="00870294"/>
    <w:rsid w:val="0088598A"/>
    <w:rsid w:val="00897714"/>
    <w:rsid w:val="008A17CA"/>
    <w:rsid w:val="008C0045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62FE4"/>
    <w:rsid w:val="00A63C25"/>
    <w:rsid w:val="00A810B1"/>
    <w:rsid w:val="00A8245A"/>
    <w:rsid w:val="00A83480"/>
    <w:rsid w:val="00A96814"/>
    <w:rsid w:val="00AE5A1A"/>
    <w:rsid w:val="00AE6D9A"/>
    <w:rsid w:val="00B01C9E"/>
    <w:rsid w:val="00B0706E"/>
    <w:rsid w:val="00B16423"/>
    <w:rsid w:val="00B2096B"/>
    <w:rsid w:val="00B5592A"/>
    <w:rsid w:val="00B57170"/>
    <w:rsid w:val="00B709C2"/>
    <w:rsid w:val="00B87569"/>
    <w:rsid w:val="00BE08D4"/>
    <w:rsid w:val="00BE1347"/>
    <w:rsid w:val="00BE4877"/>
    <w:rsid w:val="00BE5973"/>
    <w:rsid w:val="00BF2601"/>
    <w:rsid w:val="00C1696A"/>
    <w:rsid w:val="00C30C32"/>
    <w:rsid w:val="00C324ED"/>
    <w:rsid w:val="00C42A0C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4F23"/>
    <w:rsid w:val="00DB7105"/>
    <w:rsid w:val="00DC01E7"/>
    <w:rsid w:val="00DE2CB7"/>
    <w:rsid w:val="00DE2D6D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2025-04-07T17:39:00Z</cp:lastPrinted>
  <dcterms:created xsi:type="dcterms:W3CDTF">2025-04-07T17:39:00Z</dcterms:created>
  <dcterms:modified xsi:type="dcterms:W3CDTF">2025-04-07T17:40:00Z</dcterms:modified>
</cp:coreProperties>
</file>