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pStyle w:val="912"/>
        <w:jc w:val="center"/>
        <w:rPr>
          <w:rFonts w:ascii="Times New Roman" w:hAnsi="Times New Roman" w:cs="Times New Roman"/>
          <w:b/>
          <w:iCs/>
          <w:sz w:val="32"/>
          <w:szCs w:val="32"/>
        </w:rPr>
      </w:pPr>
      <w:r>
        <w:rPr>
          <w:rFonts w:ascii="Times New Roman" w:hAnsi="Times New Roman" w:eastAsia="Times New Roman" w:cs="Times New Roman"/>
          <w:b/>
          <w:iCs/>
          <w:sz w:val="32"/>
          <w:szCs w:val="32"/>
        </w:rPr>
        <w:t xml:space="preserve">MOÇÃO DE LOUVOR</w:t>
      </w:r>
      <w:r>
        <w:rPr>
          <w:rFonts w:ascii="Times New Roman" w:hAnsi="Times New Roman" w:cs="Times New Roman"/>
          <w:b/>
          <w:iCs/>
          <w:sz w:val="32"/>
          <w:szCs w:val="32"/>
        </w:rPr>
      </w:r>
      <w:r>
        <w:rPr>
          <w:rFonts w:ascii="Times New Roman" w:hAnsi="Times New Roman" w:cs="Times New Roman"/>
          <w:b/>
          <w:iCs/>
          <w:sz w:val="32"/>
          <w:szCs w:val="32"/>
        </w:rPr>
      </w:r>
    </w:p>
    <w:p>
      <w:pPr>
        <w:pStyle w:val="912"/>
        <w:ind w:firstLine="1701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eastAsia="Times New Roman" w:cs="Times New Roman"/>
          <w:szCs w:val="24"/>
        </w:rPr>
      </w:r>
      <w:r>
        <w:rPr>
          <w:rFonts w:ascii="Times New Roman" w:hAnsi="Times New Roman" w:cs="Times New Roman"/>
          <w:szCs w:val="24"/>
        </w:rPr>
      </w:r>
      <w:r>
        <w:rPr>
          <w:rFonts w:ascii="Times New Roman" w:hAnsi="Times New Roman" w:cs="Times New Roman"/>
          <w:szCs w:val="24"/>
        </w:rPr>
      </w:r>
    </w:p>
    <w:p>
      <w:pPr>
        <w:pStyle w:val="912"/>
        <w:ind w:firstLine="1701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eastAsia="Times New Roman" w:cs="Times New Roman"/>
          <w:szCs w:val="24"/>
        </w:rPr>
      </w:r>
      <w:r>
        <w:rPr>
          <w:rFonts w:ascii="Times New Roman" w:hAnsi="Times New Roman" w:cs="Times New Roman"/>
          <w:szCs w:val="24"/>
        </w:rPr>
      </w:r>
      <w:r>
        <w:rPr>
          <w:rFonts w:ascii="Times New Roman" w:hAnsi="Times New Roman" w:cs="Times New Roman"/>
          <w:szCs w:val="24"/>
        </w:rPr>
      </w:r>
    </w:p>
    <w:p>
      <w:pPr>
        <w:pStyle w:val="912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eastAsia="Times New Roman" w:cs="Times New Roman"/>
          <w:szCs w:val="24"/>
        </w:rPr>
      </w:r>
      <w:r>
        <w:rPr>
          <w:rFonts w:ascii="Times New Roman" w:hAnsi="Times New Roman" w:cs="Times New Roman"/>
          <w:szCs w:val="24"/>
        </w:rPr>
      </w:r>
      <w:r>
        <w:rPr>
          <w:rFonts w:ascii="Times New Roman" w:hAnsi="Times New Roman" w:cs="Times New Roman"/>
          <w:szCs w:val="24"/>
        </w:rPr>
      </w:r>
    </w:p>
    <w:p>
      <w:pPr>
        <w:pStyle w:val="912"/>
        <w:ind w:left="0" w:right="0" w:firstLine="1417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eastAsia="Times New Roman" w:cs="Times New Roman"/>
          <w:b/>
          <w:sz w:val="28"/>
          <w:szCs w:val="28"/>
        </w:rPr>
        <w:t xml:space="preserve">Sr.</w:t>
      </w:r>
      <w:r>
        <w:rPr>
          <w:rFonts w:ascii="Times New Roman" w:hAnsi="Times New Roman" w:eastAsia="Times New Roman" w:cs="Times New Roman"/>
          <w:b/>
          <w:sz w:val="28"/>
          <w:szCs w:val="28"/>
        </w:rPr>
        <w:t xml:space="preserve"> Presidente;</w:t>
      </w:r>
      <w:r>
        <w:rPr>
          <w:rFonts w:ascii="Times New Roman" w:hAnsi="Times New Roman" w:cs="Times New Roman"/>
          <w:b/>
          <w:sz w:val="28"/>
          <w:szCs w:val="28"/>
        </w:rPr>
      </w:r>
      <w:r>
        <w:rPr>
          <w:rFonts w:ascii="Times New Roman" w:hAnsi="Times New Roman" w:cs="Times New Roman"/>
          <w:b/>
          <w:sz w:val="28"/>
          <w:szCs w:val="28"/>
        </w:rPr>
      </w:r>
    </w:p>
    <w:p>
      <w:pPr>
        <w:pStyle w:val="912"/>
        <w:ind w:left="0" w:right="0" w:firstLine="1417"/>
        <w:spacing w:after="240"/>
        <w:tabs>
          <w:tab w:val="left" w:pos="8275" w:leader="none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b/>
          <w:sz w:val="28"/>
          <w:szCs w:val="28"/>
        </w:rPr>
        <w:t xml:space="preserve">Srs. Vereadores:</w:t>
      </w:r>
      <w:r>
        <w:rPr>
          <w:rFonts w:ascii="Times New Roman" w:hAnsi="Times New Roman" w:eastAsia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pStyle w:val="912"/>
        <w:ind w:left="0" w:right="0" w:firstLine="141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  <w:t xml:space="preserve">O Vereador</w:t>
      </w:r>
      <w:r>
        <w:rPr>
          <w:rFonts w:ascii="Times New Roman" w:hAnsi="Times New Roman" w:eastAsia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signatário, no uso de suas atribuições legais e regimentais, requer que, após tramitação regimental, seja entregue </w:t>
      </w:r>
      <w:r>
        <w:rPr>
          <w:rFonts w:ascii="Times New Roman" w:hAnsi="Times New Roman" w:eastAsia="Times New Roman" w:cs="Times New Roman"/>
          <w:b/>
          <w:sz w:val="28"/>
          <w:szCs w:val="28"/>
        </w:rPr>
        <w:t xml:space="preserve">MOÇÃO DE LOUVOR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.</w:t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pStyle w:val="912"/>
        <w:ind w:left="0" w:right="0" w:firstLine="141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pStyle w:val="912"/>
        <w:ind w:left="0" w:right="0" w:firstLine="1417"/>
        <w:rPr>
          <w:rFonts w:ascii="Times New Roman" w:hAnsi="Times New Roman" w:cs="Times New Roman"/>
          <w:b/>
          <w:bCs/>
          <w:sz w:val="32"/>
          <w:szCs w:val="32"/>
          <w:shd w:val="clear" w:color="auto" w:fill="ffffff"/>
        </w:rPr>
      </w:pPr>
      <w:r>
        <w:rPr>
          <w:rFonts w:ascii="Times New Roman" w:hAnsi="Times New Roman" w:eastAsia="Times New Roman" w:cs="Times New Roman"/>
          <w:sz w:val="28"/>
          <w:szCs w:val="28"/>
        </w:rPr>
        <w:t xml:space="preserve">Para:</w:t>
      </w:r>
      <w:r>
        <w:rPr>
          <w:rFonts w:ascii="Times New Roman" w:hAnsi="Times New Roman" w:eastAsia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eastAsia="Times New Roman" w:cs="Times New Roman"/>
          <w:b/>
          <w:bCs/>
          <w:sz w:val="32"/>
          <w:szCs w:val="32"/>
        </w:rPr>
        <w:t xml:space="preserve">Daniel Elert Schellin Eireli</w:t>
      </w:r>
      <w:r>
        <w:rPr>
          <w:rFonts w:ascii="Times New Roman" w:hAnsi="Times New Roman" w:eastAsia="Times New Roman" w:cs="Times New Roman"/>
          <w:b/>
          <w:bCs/>
          <w:sz w:val="32"/>
          <w:szCs w:val="32"/>
        </w:rPr>
        <w:t xml:space="preserve"> </w:t>
      </w:r>
      <w:r>
        <w:rPr>
          <w:rFonts w:ascii="Times New Roman" w:hAnsi="Times New Roman" w:eastAsia="Times New Roman" w:cs="Times New Roman"/>
          <w:b/>
          <w:bCs/>
          <w:sz w:val="32"/>
          <w:szCs w:val="32"/>
        </w:rPr>
        <w:t xml:space="preserve">(</w:t>
      </w:r>
      <w:r>
        <w:rPr>
          <w:rFonts w:ascii="Times New Roman" w:hAnsi="Times New Roman" w:eastAsia="Times New Roman" w:cs="Times New Roman"/>
          <w:b/>
          <w:bCs/>
          <w:sz w:val="32"/>
          <w:szCs w:val="32"/>
        </w:rPr>
        <w:t xml:space="preserve">DMS Ferragens e Material de Construção e Caminhões</w:t>
      </w:r>
      <w:r>
        <w:rPr>
          <w:rFonts w:ascii="Times New Roman" w:hAnsi="Times New Roman" w:eastAsia="Times New Roman" w:cs="Times New Roman"/>
          <w:b/>
          <w:bCs/>
          <w:sz w:val="32"/>
          <w:szCs w:val="32"/>
        </w:rPr>
        <w:t xml:space="preserve">)</w:t>
      </w:r>
      <w:r>
        <w:rPr>
          <w:rFonts w:ascii="Times New Roman" w:hAnsi="Times New Roman" w:cs="Times New Roman"/>
          <w:b/>
          <w:bCs/>
          <w:sz w:val="32"/>
          <w:szCs w:val="32"/>
          <w:shd w:val="clear" w:color="auto" w:fill="ffffff"/>
        </w:rPr>
      </w:r>
      <w:r>
        <w:rPr>
          <w:rFonts w:ascii="Times New Roman" w:hAnsi="Times New Roman" w:cs="Times New Roman"/>
          <w:b/>
          <w:bCs/>
          <w:sz w:val="32"/>
          <w:szCs w:val="32"/>
          <w:shd w:val="clear" w:color="auto" w:fill="ffffff"/>
        </w:rPr>
      </w:r>
    </w:p>
    <w:p>
      <w:pPr>
        <w:pStyle w:val="912"/>
        <w:ind w:left="0" w:right="0" w:firstLine="1417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>
        <w:rPr>
          <w:rFonts w:ascii="Times New Roman" w:hAnsi="Times New Roman" w:eastAsia="Times New Roman" w:cs="Times New Roman"/>
          <w:b/>
          <w:sz w:val="28"/>
          <w:szCs w:val="28"/>
          <w:shd w:val="clear" w:color="auto" w:fill="ffffff"/>
        </w:rPr>
      </w:r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r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r>
    </w:p>
    <w:p>
      <w:pPr>
        <w:ind w:left="0" w:right="0" w:firstLine="1417"/>
        <w:shd w:val="nil" w:color="auto"/>
        <w:rPr>
          <w:rFonts w:ascii="Times New Roman" w:hAnsi="Times New Roman" w:cs="Times New Roman"/>
          <w:sz w:val="28"/>
          <w:szCs w:val="28"/>
          <w:highlight w:val="none"/>
          <w14:ligatures w14:val="none"/>
        </w:rPr>
      </w:pPr>
      <w:r>
        <w:rPr>
          <w:rFonts w:ascii="Times New Roman" w:hAnsi="Times New Roman" w:eastAsia="Times New Roman" w:cs="Times New Roman"/>
          <w:b/>
          <w:bCs/>
          <w:sz w:val="28"/>
          <w:szCs w:val="28"/>
        </w:rPr>
        <w:t xml:space="preserve">Justificativa: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 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A referida homenagem tem como objetivo principal reconhecer o seu esforço em realizar a criação de uma empresa para atender a comunidade 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 de Canguçu. </w:t>
      </w:r>
      <w:r>
        <w:rPr>
          <w:rFonts w:ascii="Times New Roman" w:hAnsi="Times New Roman" w:cs="Times New Roman"/>
          <w:sz w:val="28"/>
          <w:szCs w:val="28"/>
          <w:highlight w:val="none"/>
          <w14:ligatures w14:val="none"/>
        </w:rPr>
      </w:r>
    </w:p>
    <w:p>
      <w:pPr>
        <w:ind w:left="0" w:right="0" w:firstLine="1417"/>
        <w:shd w:val="nil" w:color="000000"/>
        <w:rPr>
          <w:rFonts w:ascii="Times New Roman" w:hAnsi="Times New Roman" w:cs="Times New Roman"/>
          <w:sz w:val="28"/>
          <w:szCs w:val="28"/>
          <w:highlight w:val="none"/>
          <w14:ligatures w14:val="none"/>
        </w:rPr>
      </w:pPr>
      <w:r>
        <w:rPr>
          <w:rFonts w:ascii="Times New Roman" w:hAnsi="Times New Roman" w:eastAsia="Times New Roman" w:cs="Times New Roman"/>
          <w:sz w:val="28"/>
          <w:szCs w:val="28"/>
          <w:highlight w:val="none"/>
        </w:rPr>
        <w:t xml:space="preserve">Destacamos ainda que se trata de um empresa familiar que, investiu no ramo 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de construções e caminhões.  </w:t>
      </w:r>
      <w:r>
        <w:rPr>
          <w:rFonts w:ascii="Times New Roman" w:hAnsi="Times New Roman" w:cs="Times New Roman"/>
          <w:sz w:val="28"/>
          <w:szCs w:val="28"/>
          <w:highlight w:val="none"/>
          <w14:ligatures w14:val="none"/>
        </w:rPr>
      </w:r>
    </w:p>
    <w:p>
      <w:pPr>
        <w:ind w:left="0" w:right="0" w:firstLine="0"/>
        <w:spacing w:after="2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ind w:firstLine="141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ind w:firstLine="1418"/>
        <w:jc w:val="right"/>
        <w:rPr>
          <w:rFonts w:ascii="Times New Roman" w:hAnsi="Times New Roman" w:cs="Times New Roman"/>
          <w:sz w:val="28"/>
          <w:szCs w:val="28"/>
          <w:highlight w:val="none"/>
        </w:rPr>
      </w:pPr>
      <w:r>
        <w:rPr>
          <w:rFonts w:ascii="Times New Roman" w:hAnsi="Times New Roman" w:eastAsia="Times New Roman" w:cs="Times New Roman"/>
          <w:sz w:val="28"/>
          <w:szCs w:val="28"/>
        </w:rPr>
        <w:t xml:space="preserve">Sala de Sessões Joaquim de Deus Nunes</w:t>
      </w:r>
      <w:r>
        <w:rPr>
          <w:rFonts w:ascii="Times New Roman" w:hAnsi="Times New Roman" w:cs="Times New Roman"/>
          <w:sz w:val="28"/>
          <w:szCs w:val="28"/>
          <w:highlight w:val="none"/>
        </w:rPr>
      </w:r>
      <w:r>
        <w:rPr>
          <w:rFonts w:ascii="Times New Roman" w:hAnsi="Times New Roman" w:cs="Times New Roman"/>
          <w:sz w:val="28"/>
          <w:szCs w:val="28"/>
          <w:highlight w:val="none"/>
        </w:rPr>
      </w:r>
    </w:p>
    <w:p>
      <w:pPr>
        <w:ind w:firstLine="1418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  <w:highlight w:val="none"/>
        </w:rPr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ind w:firstLine="1418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  <w:t xml:space="preserve">Canguçu/RS, 30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 de outubr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o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 de 202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3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.</w:t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ind w:firstLine="141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ind w:firstLine="141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ind w:firstLine="141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ind w:firstLine="141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ind w:firstLine="141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eastAsia="Times New Roman" w:cs="Times New Roman"/>
          <w:b/>
          <w:sz w:val="28"/>
          <w:szCs w:val="28"/>
        </w:rPr>
        <w:t xml:space="preserve">Ildo Venzke </w:t>
      </w:r>
      <w:r>
        <w:rPr>
          <w:rFonts w:ascii="Times New Roman" w:hAnsi="Times New Roman" w:cs="Times New Roman"/>
          <w:b/>
          <w:sz w:val="28"/>
          <w:szCs w:val="28"/>
        </w:rPr>
      </w:r>
      <w:r>
        <w:rPr>
          <w:rFonts w:ascii="Times New Roman" w:hAnsi="Times New Roman" w:cs="Times New Roman"/>
          <w:b/>
          <w:sz w:val="28"/>
          <w:szCs w:val="28"/>
        </w:rPr>
      </w:r>
    </w:p>
    <w:p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  <w:t xml:space="preserve">Vereador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/Bancada MDB</w:t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spacing w:after="2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spacing w:after="2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spacing w:after="2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</w:r>
      <w:r>
        <w:rPr>
          <w:rFonts w:ascii="Times New Roman" w:hAnsi="Times New Roman" w:eastAsia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spacing w:after="2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</w:r>
      <w:r>
        <w:rPr>
          <w:rFonts w:ascii="Times New Roman" w:hAnsi="Times New Roman" w:eastAsia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spacing w:after="2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jc w:val="center"/>
        <w:spacing w:after="240"/>
        <w:rPr>
          <w:rFonts w:ascii="Times New Roman" w:hAnsi="Times New Roman" w:cs="Times New Roman"/>
          <w:b/>
          <w:bCs/>
          <w:sz w:val="32"/>
          <w:szCs w:val="32"/>
          <w:highlight w:val="none"/>
        </w:rPr>
      </w:pPr>
      <w:r>
        <w:rPr>
          <w:rFonts w:ascii="Times New Roman" w:hAnsi="Times New Roman" w:eastAsia="Times New Roman" w:cs="Times New Roman"/>
          <w:b/>
          <w:bCs/>
          <w:sz w:val="32"/>
          <w:szCs w:val="32"/>
          <w:highlight w:val="none"/>
        </w:rPr>
      </w:r>
      <w:r>
        <w:rPr>
          <w:rFonts w:ascii="Times New Roman" w:hAnsi="Times New Roman" w:cs="Times New Roman"/>
          <w:b/>
          <w:bCs/>
          <w:sz w:val="32"/>
          <w:szCs w:val="32"/>
          <w:highlight w:val="none"/>
        </w:rPr>
      </w:r>
      <w:r>
        <w:rPr>
          <w:rFonts w:ascii="Times New Roman" w:hAnsi="Times New Roman" w:cs="Times New Roman"/>
          <w:b/>
          <w:bCs/>
          <w:sz w:val="32"/>
          <w:szCs w:val="32"/>
          <w:highlight w:val="none"/>
        </w:rPr>
      </w:r>
    </w:p>
    <w:p>
      <w:pPr>
        <w:jc w:val="center"/>
        <w:spacing w:after="240"/>
        <w:rPr>
          <w:rFonts w:ascii="Times New Roman" w:hAnsi="Times New Roman" w:cs="Times New Roman"/>
          <w:b/>
          <w:bCs/>
          <w:sz w:val="36"/>
          <w:szCs w:val="36"/>
          <w:highlight w:val="none"/>
        </w:rPr>
      </w:pPr>
      <w:r>
        <w:rPr>
          <w:rFonts w:ascii="Times New Roman" w:hAnsi="Times New Roman" w:eastAsia="Times New Roman" w:cs="Times New Roman"/>
          <w:b/>
          <w:bCs/>
          <w:sz w:val="36"/>
          <w:szCs w:val="36"/>
        </w:rPr>
      </w:r>
      <w:r>
        <w:rPr>
          <w:rFonts w:ascii="Times New Roman" w:hAnsi="Times New Roman" w:eastAsia="Times New Roman" w:cs="Times New Roman"/>
          <w:b/>
          <w:bCs/>
          <w:sz w:val="32"/>
          <w:szCs w:val="32"/>
        </w:rPr>
        <w:t xml:space="preserve">Currículo </w:t>
      </w:r>
      <w:r>
        <w:rPr>
          <w:rFonts w:ascii="Times New Roman" w:hAnsi="Times New Roman" w:cs="Times New Roman"/>
          <w:b/>
          <w:bCs/>
          <w:sz w:val="36"/>
          <w:szCs w:val="36"/>
          <w:highlight w:val="none"/>
        </w:rPr>
      </w:r>
      <w:r>
        <w:rPr>
          <w:rFonts w:ascii="Times New Roman" w:hAnsi="Times New Roman" w:cs="Times New Roman"/>
          <w:b/>
          <w:bCs/>
          <w:sz w:val="36"/>
          <w:szCs w:val="36"/>
          <w:highlight w:val="none"/>
        </w:rPr>
      </w:r>
    </w:p>
    <w:p>
      <w:pPr>
        <w:ind w:firstLine="708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eastAsia="Times New Roman" w:cs="Times New Roman"/>
          <w:sz w:val="32"/>
          <w:szCs w:val="32"/>
          <w:highlight w:val="none"/>
        </w:rPr>
      </w:r>
      <w:r>
        <w:rPr>
          <w:rFonts w:ascii="Times New Roman" w:hAnsi="Times New Roman" w:eastAsia="Times New Roman" w:cs="Times New Roman"/>
          <w:sz w:val="32"/>
          <w:szCs w:val="32"/>
          <w:highlight w:val="none"/>
        </w:rPr>
      </w:r>
    </w:p>
    <w:p>
      <w:pPr>
        <w:ind w:firstLine="708"/>
        <w:rPr>
          <w:rFonts w:ascii="Times New Roman" w:hAnsi="Times New Roman" w:cs="Times New Roman"/>
          <w:sz w:val="32"/>
          <w:szCs w:val="32"/>
          <w:highlight w:val="none"/>
        </w:rPr>
      </w:pPr>
      <w:r>
        <w:rPr>
          <w:rFonts w:ascii="Times New Roman" w:hAnsi="Times New Roman" w:eastAsia="Times New Roman" w:cs="Times New Roman"/>
          <w:sz w:val="32"/>
          <w:szCs w:val="32"/>
        </w:rPr>
        <w:t xml:space="preserve">Fundada em primeiro de Agosto de 2023 na localidade de </w:t>
      </w:r>
      <w:r>
        <w:rPr>
          <w:rFonts w:ascii="Times New Roman" w:hAnsi="Times New Roman" w:eastAsia="Times New Roman" w:cs="Times New Roman"/>
          <w:sz w:val="32"/>
          <w:szCs w:val="32"/>
        </w:rPr>
        <w:t xml:space="preserve">Coxilha dos cunhas 1•distrito de Canguçu</w:t>
      </w:r>
      <w:r>
        <w:rPr>
          <w:rFonts w:ascii="Times New Roman" w:hAnsi="Times New Roman" w:eastAsia="Times New Roman" w:cs="Times New Roman"/>
          <w:sz w:val="32"/>
          <w:szCs w:val="32"/>
        </w:rPr>
        <w:t xml:space="preserve">, a empresa  de </w:t>
      </w:r>
      <w:r>
        <w:rPr>
          <w:rFonts w:ascii="Times New Roman" w:hAnsi="Times New Roman" w:eastAsia="Times New Roman" w:cs="Times New Roman"/>
          <w:sz w:val="32"/>
          <w:szCs w:val="32"/>
        </w:rPr>
        <w:t xml:space="preserve">Nome fantasia DMS ferragens e material de construção e caminhões</w:t>
      </w:r>
      <w:r>
        <w:rPr>
          <w:rFonts w:ascii="Times New Roman" w:hAnsi="Times New Roman" w:eastAsia="Times New Roman" w:cs="Times New Roman"/>
          <w:sz w:val="32"/>
          <w:szCs w:val="32"/>
        </w:rPr>
        <w:t xml:space="preserve">,fundada por </w:t>
      </w:r>
      <w:r>
        <w:rPr>
          <w:rFonts w:ascii="Times New Roman" w:hAnsi="Times New Roman" w:eastAsia="Times New Roman" w:cs="Times New Roman"/>
          <w:sz w:val="32"/>
          <w:szCs w:val="32"/>
        </w:rPr>
        <w:t xml:space="preserve">Daniel Elert schellin Eireli.</w:t>
      </w:r>
      <w:r>
        <w:rPr>
          <w:rFonts w:ascii="Times New Roman" w:hAnsi="Times New Roman" w:eastAsia="Times New Roman" w:cs="Times New Roman"/>
          <w:sz w:val="32"/>
          <w:szCs w:val="32"/>
        </w:rPr>
      </w:r>
      <w:r>
        <w:rPr>
          <w:rFonts w:ascii="Times New Roman" w:hAnsi="Times New Roman" w:eastAsia="Times New Roman" w:cs="Times New Roman"/>
          <w:sz w:val="32"/>
          <w:szCs w:val="32"/>
        </w:rPr>
      </w:r>
    </w:p>
    <w:p>
      <w:pPr>
        <w:ind w:firstLine="708"/>
        <w:rPr>
          <w:rFonts w:ascii="Times New Roman" w:hAnsi="Times New Roman" w:cs="Times New Roman"/>
          <w:sz w:val="32"/>
          <w:szCs w:val="32"/>
          <w:highlight w:val="none"/>
        </w:rPr>
      </w:pPr>
      <w:r>
        <w:rPr>
          <w:rFonts w:ascii="Times New Roman" w:hAnsi="Times New Roman" w:eastAsia="Times New Roman" w:cs="Times New Roman"/>
          <w:sz w:val="32"/>
          <w:szCs w:val="32"/>
          <w:highlight w:val="none"/>
        </w:rPr>
        <w:t xml:space="preserve">Com </w:t>
      </w:r>
      <w:r>
        <w:rPr>
          <w:rFonts w:ascii="Times New Roman" w:hAnsi="Times New Roman" w:eastAsia="Times New Roman" w:cs="Times New Roman"/>
          <w:sz w:val="32"/>
          <w:szCs w:val="32"/>
        </w:rPr>
        <w:t xml:space="preserve">Atendimento maior parte no município de Canguçu</w:t>
      </w:r>
      <w:r>
        <w:rPr>
          <w:rFonts w:ascii="Times New Roman" w:hAnsi="Times New Roman" w:eastAsia="Times New Roman" w:cs="Times New Roman"/>
          <w:sz w:val="32"/>
          <w:szCs w:val="32"/>
          <w:highlight w:val="none"/>
        </w:rPr>
      </w:r>
      <w:r>
        <w:rPr>
          <w:rFonts w:ascii="Times New Roman" w:hAnsi="Times New Roman" w:eastAsia="Times New Roman" w:cs="Times New Roman"/>
          <w:sz w:val="32"/>
          <w:szCs w:val="32"/>
          <w:highlight w:val="none"/>
        </w:rPr>
      </w:r>
    </w:p>
    <w:p>
      <w:pPr>
        <w:ind w:firstLine="708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eastAsia="Times New Roman" w:cs="Times New Roman"/>
          <w:sz w:val="32"/>
          <w:szCs w:val="32"/>
          <w:highlight w:val="none"/>
        </w:rPr>
      </w:r>
      <w:r>
        <w:rPr>
          <w:rFonts w:ascii="Times New Roman" w:hAnsi="Times New Roman" w:eastAsia="Times New Roman" w:cs="Times New Roman"/>
          <w:sz w:val="32"/>
          <w:szCs w:val="32"/>
          <w:highlight w:val="none"/>
        </w:rPr>
      </w:r>
      <w:r>
        <w:rPr>
          <w:rFonts w:ascii="Times New Roman" w:hAnsi="Times New Roman" w:eastAsia="Times New Roman" w:cs="Times New Roman"/>
          <w:sz w:val="32"/>
          <w:szCs w:val="32"/>
        </w:rPr>
      </w:r>
    </w:p>
    <w:p>
      <w:pPr>
        <w:ind w:firstLine="708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eastAsia="Times New Roman" w:cs="Times New Roman"/>
          <w:sz w:val="32"/>
          <w:szCs w:val="32"/>
        </w:rPr>
      </w:r>
      <w:r>
        <w:rPr>
          <w:rFonts w:ascii="Times New Roman" w:hAnsi="Times New Roman" w:eastAsia="Times New Roman" w:cs="Times New Roman"/>
          <w:sz w:val="32"/>
          <w:szCs w:val="32"/>
        </w:rPr>
      </w:r>
      <w:r>
        <w:rPr>
          <w:rFonts w:ascii="Times New Roman" w:hAnsi="Times New Roman" w:eastAsia="Times New Roman" w:cs="Times New Roman"/>
          <w:sz w:val="32"/>
          <w:szCs w:val="32"/>
        </w:rPr>
      </w:r>
    </w:p>
    <w:p>
      <w:pPr>
        <w:ind w:firstLine="708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  <w:r/>
    </w:p>
    <w:p>
      <w:pPr>
        <w:ind w:firstLine="708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</w:p>
    <w:p>
      <w:pPr>
        <w:ind w:firstLine="708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</w:r>
      <w:r/>
      <w:r/>
    </w:p>
    <w:p>
      <w:pPr>
        <w:jc w:val="center"/>
        <w:spacing w:after="240"/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ascii="Times New Roman" w:hAnsi="Times New Roman" w:eastAsia="Times New Roman" w:cs="Times New Roman"/>
          <w:b/>
          <w:bCs/>
          <w:sz w:val="32"/>
          <w:szCs w:val="32"/>
          <w:highlight w:val="none"/>
        </w:rPr>
      </w:r>
      <w:r>
        <w:rPr>
          <w:rFonts w:ascii="Times New Roman" w:hAnsi="Times New Roman" w:cs="Times New Roman"/>
          <w:b/>
          <w:bCs/>
          <w:sz w:val="32"/>
          <w:szCs w:val="32"/>
        </w:rPr>
      </w:r>
      <w:r>
        <w:rPr>
          <w:rFonts w:ascii="Times New Roman" w:hAnsi="Times New Roman" w:cs="Times New Roman"/>
          <w:b/>
          <w:bCs/>
          <w:sz w:val="32"/>
          <w:szCs w:val="32"/>
        </w:rPr>
      </w:r>
    </w:p>
    <w:sectPr>
      <w:headerReference w:type="default" r:id="rId9"/>
      <w:footerReference w:type="default" r:id="rId10"/>
      <w:footnotePr/>
      <w:endnotePr/>
      <w:type w:val="nextPage"/>
      <w:pgSz w:w="11906" w:h="16838" w:orient="portrait"/>
      <w:pgMar w:top="2268" w:right="1134" w:bottom="1134" w:left="1134" w:header="567" w:footer="567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SimSun">
    <w:panose1 w:val="02010600030101010101"/>
  </w:font>
  <w:font w:name="Courier New">
    <w:panose1 w:val="02070309020205020404"/>
  </w:font>
  <w:font w:name="Mangal">
    <w:panose1 w:val="02040503050406030204"/>
  </w:font>
  <w:font w:name="Tahoma">
    <w:panose1 w:val="020B0604030504040204"/>
  </w:font>
  <w:font w:name="Cambria">
    <w:panose1 w:val="02040503050406030204"/>
  </w:font>
  <w:font w:name="Arial">
    <w:panose1 w:val="020B0604020202020204"/>
  </w:font>
  <w:font w:name="Times New Roman">
    <w:panose1 w:val="02020603050405020304"/>
  </w:font>
  <w:font w:name="Bell MT">
    <w:panose1 w:val="02020603050405020304"/>
  </w:font>
  <w:font w:name="Calibri">
    <w:panose1 w:val="020F0502020204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r/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tbl>
    <w:tblPr>
      <w:tblW w:w="0" w:type="auto"/>
      <w:jc w:val="center"/>
      <w:tblLook w:val="04A0" w:firstRow="1" w:lastRow="0" w:firstColumn="1" w:lastColumn="0" w:noHBand="0" w:noVBand="1"/>
    </w:tblPr>
    <w:tblGrid>
      <w:gridCol w:w="1674"/>
      <w:gridCol w:w="6499"/>
    </w:tblGrid>
    <w:tr>
      <w:trPr>
        <w:jc w:val="center"/>
        <w:trHeight w:val="1329"/>
      </w:trPr>
      <w:tc>
        <w:tcPr>
          <w:tcW w:w="0" w:type="auto"/>
          <w:vAlign w:val="center"/>
          <w:textDirection w:val="lrTb"/>
          <w:noWrap w:val="false"/>
        </w:tcPr>
        <w:p>
          <w:pPr>
            <w:ind w:right="290"/>
            <w:jc w:val="center"/>
          </w:pPr>
          <w:r>
            <w:rPr>
              <w:lang w:eastAsia="pt-BR"/>
            </w:rPr>
            <mc:AlternateContent>
              <mc:Choice Requires="wpg">
                <w:drawing>
                  <wp:inline xmlns:wp="http://schemas.openxmlformats.org/drawingml/2006/wordprocessingDrawing" distT="0" distB="0" distL="0" distR="0">
                    <wp:extent cx="723900" cy="742950"/>
                    <wp:effectExtent l="19050" t="0" r="0" b="0"/>
                    <wp:docPr id="1" name="_x0000_i0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openxmlformats.org/drawingml/2006/picture">
                        <pic:pic xmlns:pic="http://schemas.openxmlformats.org/drawingml/2006/picture">
                          <pic:nvPicPr>
                            <pic:cNvPr id="294291437" name="_x0000_i0"/>
                            <pic:cNvPicPr>
                              <a:picLocks noChangeAspect="1"/>
                            </pic:cNvPicPr>
                            <pic:nvPr/>
                          </pic:nvPicPr>
                          <pic:blipFill>
                            <a:blip r:embed="rId1"/>
                            <a:stretch/>
                          </pic:blipFill>
                          <pic:spPr bwMode="auto">
                            <a:xfrm>
                              <a:off x="0" y="0"/>
                              <a:ext cx="723899" cy="742950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pic:spPr>
                        </pic:pic>
                      </a:graphicData>
                    </a:graphic>
                  </wp:inline>
                </w:drawing>
              </mc:Choice>
              <mc:Fallback>
                <w:pict>
                  <v:shapetype type="#_x0000_t75" o:spt="75" coordsize="21600,21600" o:preferrelative="t" path="m@4@5l@4@11@9@11@9@5xe">
                    <v:formulas>
                      <v:f eqn="if lineDrawn pixelLineWidth 0"/>
                      <v:f eqn="sum @0 1 0"/>
                      <v:f eqn="sum 0 0 @1"/>
                      <v:f eqn="prod @2 1 2"/>
                      <v:f eqn="prod @3 21600 pixelWidth"/>
                      <v:f eqn="prod @3 21600 pixelHeight"/>
                      <v:f eqn="sum @0 0 1"/>
                      <v:f eqn="prod @6 1 2"/>
                      <v:f eqn="prod @7 21600 pixelWidth"/>
                      <v:f eqn="sum @8 21600 0"/>
                      <v:f eqn="prod @7 21600 pixelHeight"/>
                      <v:f eqn="sum @10 21600 0"/>
                    </v:formulas>
                  </v:shapetype>
                  <v:shape id="_x0000_i0" o:spid="_x0000_s0" type="#_x0000_t75" style="width:57.00pt;height:58.50pt;mso-wrap-distance-left:0.00pt;mso-wrap-distance-top:0.00pt;mso-wrap-distance-right:0.00pt;mso-wrap-distance-bottom:0.00pt;" stroked="f" strokeweight="0.75pt">
                    <v:path textboxrect="0,0,0,0"/>
                    <v:imagedata r:id="rId1" o:title=""/>
                  </v:shape>
                </w:pict>
              </mc:Fallback>
            </mc:AlternateContent>
          </w:r>
          <w:r/>
        </w:p>
        <w:p>
          <w:pPr>
            <w:pStyle w:val="912"/>
            <w:jc w:val="center"/>
            <w:rPr>
              <w:rFonts w:ascii="Bell MT" w:hAnsi="Bell MT"/>
              <w:sz w:val="22"/>
            </w:rPr>
          </w:pPr>
          <w:r>
            <w:rPr>
              <w:rFonts w:ascii="Bell MT" w:hAnsi="Bell MT"/>
              <w:sz w:val="22"/>
            </w:rPr>
          </w:r>
          <w:r>
            <w:rPr>
              <w:rFonts w:ascii="Bell MT" w:hAnsi="Bell MT"/>
              <w:sz w:val="22"/>
            </w:rPr>
          </w:r>
          <w:r>
            <w:rPr>
              <w:rFonts w:ascii="Bell MT" w:hAnsi="Bell MT"/>
              <w:sz w:val="22"/>
            </w:rPr>
          </w:r>
        </w:p>
      </w:tc>
      <w:tc>
        <w:tcPr>
          <w:tcW w:w="0" w:type="auto"/>
          <w:vAlign w:val="center"/>
          <w:textDirection w:val="lrTb"/>
          <w:noWrap w:val="false"/>
        </w:tcPr>
        <w:p>
          <w:pPr>
            <w:pStyle w:val="912"/>
            <w:jc w:val="center"/>
            <w:rPr>
              <w:rFonts w:ascii="Bell MT" w:hAnsi="Bell MT"/>
              <w:b/>
              <w:sz w:val="40"/>
              <w:szCs w:val="40"/>
            </w:rPr>
          </w:pPr>
          <w:r>
            <w:rPr>
              <w:rFonts w:ascii="Bell MT" w:hAnsi="Bell MT"/>
              <w:b/>
              <w:sz w:val="40"/>
              <w:szCs w:val="40"/>
            </w:rPr>
            <w:t xml:space="preserve">Câmara Municipal</w:t>
          </w:r>
          <w:r>
            <w:rPr>
              <w:rFonts w:ascii="Bell MT" w:hAnsi="Bell MT"/>
              <w:b/>
              <w:sz w:val="40"/>
              <w:szCs w:val="40"/>
            </w:rPr>
            <w:t xml:space="preserve"> de </w:t>
          </w:r>
          <w:r>
            <w:rPr>
              <w:rFonts w:ascii="Bell MT" w:hAnsi="Bell MT"/>
              <w:b/>
              <w:sz w:val="40"/>
              <w:szCs w:val="40"/>
            </w:rPr>
            <w:t xml:space="preserve">Canguçu</w:t>
          </w:r>
          <w:r>
            <w:rPr>
              <w:rFonts w:ascii="Bell MT" w:hAnsi="Bell MT"/>
              <w:b/>
              <w:sz w:val="40"/>
              <w:szCs w:val="40"/>
            </w:rPr>
          </w:r>
          <w:r>
            <w:rPr>
              <w:rFonts w:ascii="Bell MT" w:hAnsi="Bell MT"/>
              <w:b/>
              <w:sz w:val="40"/>
              <w:szCs w:val="40"/>
            </w:rPr>
          </w:r>
        </w:p>
        <w:p>
          <w:pPr>
            <w:pStyle w:val="912"/>
            <w:jc w:val="center"/>
            <w:rPr>
              <w:rFonts w:ascii="Bell MT" w:hAnsi="Bell MT"/>
              <w:sz w:val="40"/>
              <w:szCs w:val="40"/>
            </w:rPr>
          </w:pPr>
          <w:r>
            <w:rPr>
              <w:rFonts w:ascii="Bell MT" w:hAnsi="Bell MT"/>
              <w:sz w:val="40"/>
              <w:szCs w:val="40"/>
            </w:rPr>
            <w:t xml:space="preserve">Estado do Rio Grande do Sul</w:t>
          </w:r>
          <w:r>
            <w:rPr>
              <w:rFonts w:ascii="Bell MT" w:hAnsi="Bell MT"/>
              <w:sz w:val="40"/>
              <w:szCs w:val="40"/>
            </w:rPr>
          </w:r>
          <w:r>
            <w:rPr>
              <w:rFonts w:ascii="Bell MT" w:hAnsi="Bell MT"/>
              <w:sz w:val="40"/>
              <w:szCs w:val="40"/>
            </w:rPr>
          </w:r>
        </w:p>
      </w:tc>
    </w:tr>
  </w:tbl>
  <w:p>
    <w:pPr>
      <w:pStyle w:val="912"/>
      <w:rPr>
        <w:rFonts w:ascii="Bell MT" w:hAnsi="Bell MT"/>
        <w:sz w:val="20"/>
        <w:szCs w:val="20"/>
      </w:rPr>
    </w:pPr>
    <w:r>
      <w:rPr>
        <w:rFonts w:ascii="Bell MT" w:hAnsi="Bell MT"/>
        <w:sz w:val="20"/>
        <w:szCs w:val="20"/>
      </w:rPr>
    </w:r>
    <w:r>
      <w:rPr>
        <w:rFonts w:ascii="Bell MT" w:hAnsi="Bell MT"/>
        <w:sz w:val="20"/>
        <w:szCs w:val="20"/>
      </w:rPr>
    </w:r>
    <w:r>
      <w:rPr>
        <w:rFonts w:ascii="Bell MT" w:hAnsi="Bell MT"/>
        <w:sz w:val="20"/>
        <w:szCs w:val="20"/>
      </w:rPr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0" w:leader="none"/>
        </w:tabs>
      </w:pPr>
    </w:lvl>
    <w:lvl w:ilvl="1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0" w:leader="none"/>
        </w:tabs>
      </w:pPr>
    </w:lvl>
    <w:lvl w:ilvl="2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0" w:leader="none"/>
        </w:tabs>
      </w:pPr>
    </w:lvl>
    <w:lvl w:ilvl="3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0" w:leader="none"/>
        </w:tabs>
      </w:pPr>
    </w:lvl>
    <w:lvl w:ilvl="4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0" w:leader="none"/>
        </w:tabs>
      </w:pPr>
    </w:lvl>
    <w:lvl w:ilvl="5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0" w:leader="none"/>
        </w:tabs>
      </w:pPr>
    </w:lvl>
    <w:lvl w:ilvl="6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0" w:leader="none"/>
        </w:tabs>
      </w:pPr>
    </w:lvl>
    <w:lvl w:ilvl="7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0" w:leader="none"/>
        </w:tabs>
      </w:pPr>
    </w:lvl>
    <w:lvl w:ilvl="8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0" w:leader="none"/>
        </w:tabs>
      </w:pPr>
    </w:lvl>
  </w:abstractNum>
  <w:abstractNum w:abstractNumId="1">
    <w:multiLevelType w:val="hybridMultilevel"/>
    <w:lvl w:ilvl="0">
      <w:start w:val="2"/>
      <w:numFmt w:val="bullet"/>
      <w:isLgl w:val="false"/>
      <w:suff w:val="tab"/>
      <w:lvlText w:val="-"/>
      <w:lvlJc w:val="left"/>
      <w:pPr>
        <w:ind w:left="360" w:hanging="360"/>
        <w:tabs>
          <w:tab w:val="num" w:pos="360" w:leader="none"/>
        </w:tabs>
      </w:pPr>
      <w:rPr>
        <w:rFonts w:hint="default" w:ascii="Times New Roman" w:hAnsi="Times New Roman" w:cs="Times New Roman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  <w:tabs>
          <w:tab w:val="num" w:pos="360" w:leader="none"/>
        </w:tabs>
      </w:pPr>
      <w:rPr>
        <w:rFonts w:cs="Times New Roman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8"/>
      <w:numFmt w:val="decimal"/>
      <w:isLgl w:val="false"/>
      <w:suff w:val="tab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multiLevelType w:val="hybridMultilevel"/>
    <w:lvl w:ilvl="0">
      <w:start w:val="2"/>
      <w:numFmt w:val="bullet"/>
      <w:isLgl w:val="false"/>
      <w:suff w:val="tab"/>
      <w:lvlText w:val="-"/>
      <w:lvlJc w:val="left"/>
      <w:pPr>
        <w:ind w:left="360" w:hanging="360"/>
        <w:tabs>
          <w:tab w:val="num" w:pos="360" w:leader="none"/>
        </w:tabs>
      </w:pPr>
      <w:rPr>
        <w:rFonts w:hint="default" w:ascii="Times New Roman" w:hAnsi="Times New Roman" w:cs="Times New Roman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</w:num>
  <w:num w:numId="3">
    <w:abstractNumId w:val="4"/>
  </w:num>
  <w:num w:numId="4">
    <w:abstractNumId w:val="1"/>
  </w:num>
  <w:num w:numId="5">
    <w:abstractNumId w:val="3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Calibri" w:hAnsi="Calibri" w:eastAsia="Calibri" w:cs="Times New Roman"/>
        <w:lang w:val="pt-BR" w:eastAsia="pt-BR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735">
    <w:name w:val="Heading 1 Char"/>
    <w:basedOn w:val="909"/>
    <w:link w:val="906"/>
    <w:uiPriority w:val="9"/>
    <w:rPr>
      <w:rFonts w:ascii="Arial" w:hAnsi="Arial" w:eastAsia="Arial" w:cs="Arial"/>
      <w:sz w:val="40"/>
      <w:szCs w:val="40"/>
    </w:rPr>
  </w:style>
  <w:style w:type="character" w:styleId="736">
    <w:name w:val="Heading 2 Char"/>
    <w:basedOn w:val="909"/>
    <w:link w:val="907"/>
    <w:uiPriority w:val="9"/>
    <w:rPr>
      <w:rFonts w:ascii="Arial" w:hAnsi="Arial" w:eastAsia="Arial" w:cs="Arial"/>
      <w:sz w:val="34"/>
    </w:rPr>
  </w:style>
  <w:style w:type="character" w:styleId="737">
    <w:name w:val="Heading 3 Char"/>
    <w:basedOn w:val="909"/>
    <w:link w:val="908"/>
    <w:uiPriority w:val="9"/>
    <w:rPr>
      <w:rFonts w:ascii="Arial" w:hAnsi="Arial" w:eastAsia="Arial" w:cs="Arial"/>
      <w:sz w:val="30"/>
      <w:szCs w:val="30"/>
    </w:rPr>
  </w:style>
  <w:style w:type="paragraph" w:styleId="738">
    <w:name w:val="Heading 4"/>
    <w:basedOn w:val="905"/>
    <w:next w:val="905"/>
    <w:link w:val="739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739">
    <w:name w:val="Heading 4 Char"/>
    <w:basedOn w:val="909"/>
    <w:link w:val="738"/>
    <w:uiPriority w:val="9"/>
    <w:rPr>
      <w:rFonts w:ascii="Arial" w:hAnsi="Arial" w:eastAsia="Arial" w:cs="Arial"/>
      <w:b/>
      <w:bCs/>
      <w:sz w:val="26"/>
      <w:szCs w:val="26"/>
    </w:rPr>
  </w:style>
  <w:style w:type="paragraph" w:styleId="740">
    <w:name w:val="Heading 5"/>
    <w:basedOn w:val="905"/>
    <w:next w:val="905"/>
    <w:link w:val="741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741">
    <w:name w:val="Heading 5 Char"/>
    <w:basedOn w:val="909"/>
    <w:link w:val="740"/>
    <w:uiPriority w:val="9"/>
    <w:rPr>
      <w:rFonts w:ascii="Arial" w:hAnsi="Arial" w:eastAsia="Arial" w:cs="Arial"/>
      <w:b/>
      <w:bCs/>
      <w:sz w:val="24"/>
      <w:szCs w:val="24"/>
    </w:rPr>
  </w:style>
  <w:style w:type="paragraph" w:styleId="742">
    <w:name w:val="Heading 6"/>
    <w:basedOn w:val="905"/>
    <w:next w:val="905"/>
    <w:link w:val="743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743">
    <w:name w:val="Heading 6 Char"/>
    <w:basedOn w:val="909"/>
    <w:link w:val="742"/>
    <w:uiPriority w:val="9"/>
    <w:rPr>
      <w:rFonts w:ascii="Arial" w:hAnsi="Arial" w:eastAsia="Arial" w:cs="Arial"/>
      <w:b/>
      <w:bCs/>
      <w:sz w:val="22"/>
      <w:szCs w:val="22"/>
    </w:rPr>
  </w:style>
  <w:style w:type="paragraph" w:styleId="744">
    <w:name w:val="Heading 7"/>
    <w:basedOn w:val="905"/>
    <w:next w:val="905"/>
    <w:link w:val="745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745">
    <w:name w:val="Heading 7 Char"/>
    <w:basedOn w:val="909"/>
    <w:link w:val="744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746">
    <w:name w:val="Heading 8"/>
    <w:basedOn w:val="905"/>
    <w:next w:val="905"/>
    <w:link w:val="747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747">
    <w:name w:val="Heading 8 Char"/>
    <w:basedOn w:val="909"/>
    <w:link w:val="746"/>
    <w:uiPriority w:val="9"/>
    <w:rPr>
      <w:rFonts w:ascii="Arial" w:hAnsi="Arial" w:eastAsia="Arial" w:cs="Arial"/>
      <w:i/>
      <w:iCs/>
      <w:sz w:val="22"/>
      <w:szCs w:val="22"/>
    </w:rPr>
  </w:style>
  <w:style w:type="paragraph" w:styleId="748">
    <w:name w:val="Heading 9"/>
    <w:basedOn w:val="905"/>
    <w:next w:val="905"/>
    <w:link w:val="749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49">
    <w:name w:val="Heading 9 Char"/>
    <w:basedOn w:val="909"/>
    <w:link w:val="748"/>
    <w:uiPriority w:val="9"/>
    <w:rPr>
      <w:rFonts w:ascii="Arial" w:hAnsi="Arial" w:eastAsia="Arial" w:cs="Arial"/>
      <w:i/>
      <w:iCs/>
      <w:sz w:val="21"/>
      <w:szCs w:val="21"/>
    </w:rPr>
  </w:style>
  <w:style w:type="paragraph" w:styleId="750">
    <w:name w:val="List Paragraph"/>
    <w:basedOn w:val="905"/>
    <w:uiPriority w:val="34"/>
    <w:qFormat/>
    <w:pPr>
      <w:contextualSpacing/>
      <w:ind w:left="720"/>
    </w:pPr>
  </w:style>
  <w:style w:type="paragraph" w:styleId="751">
    <w:name w:val="No Spacing"/>
    <w:uiPriority w:val="1"/>
    <w:qFormat/>
    <w:pPr>
      <w:spacing w:before="0" w:after="0" w:line="240" w:lineRule="auto"/>
    </w:pPr>
  </w:style>
  <w:style w:type="character" w:styleId="752">
    <w:name w:val="Title Char"/>
    <w:basedOn w:val="909"/>
    <w:link w:val="924"/>
    <w:uiPriority w:val="10"/>
    <w:rPr>
      <w:sz w:val="48"/>
      <w:szCs w:val="48"/>
    </w:rPr>
  </w:style>
  <w:style w:type="paragraph" w:styleId="753">
    <w:name w:val="Subtitle"/>
    <w:basedOn w:val="905"/>
    <w:next w:val="905"/>
    <w:link w:val="754"/>
    <w:uiPriority w:val="11"/>
    <w:qFormat/>
    <w:pPr>
      <w:spacing w:before="200" w:after="200"/>
    </w:pPr>
    <w:rPr>
      <w:sz w:val="24"/>
      <w:szCs w:val="24"/>
    </w:rPr>
  </w:style>
  <w:style w:type="character" w:styleId="754">
    <w:name w:val="Subtitle Char"/>
    <w:basedOn w:val="909"/>
    <w:link w:val="753"/>
    <w:uiPriority w:val="11"/>
    <w:rPr>
      <w:sz w:val="24"/>
      <w:szCs w:val="24"/>
    </w:rPr>
  </w:style>
  <w:style w:type="paragraph" w:styleId="755">
    <w:name w:val="Quote"/>
    <w:basedOn w:val="905"/>
    <w:next w:val="905"/>
    <w:link w:val="756"/>
    <w:uiPriority w:val="29"/>
    <w:qFormat/>
    <w:pPr>
      <w:ind w:left="720" w:right="720"/>
    </w:pPr>
    <w:rPr>
      <w:i/>
    </w:rPr>
  </w:style>
  <w:style w:type="character" w:styleId="756">
    <w:name w:val="Quote Char"/>
    <w:link w:val="755"/>
    <w:uiPriority w:val="29"/>
    <w:rPr>
      <w:i/>
    </w:rPr>
  </w:style>
  <w:style w:type="paragraph" w:styleId="757">
    <w:name w:val="Intense Quote"/>
    <w:basedOn w:val="905"/>
    <w:next w:val="905"/>
    <w:link w:val="758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58">
    <w:name w:val="Intense Quote Char"/>
    <w:link w:val="757"/>
    <w:uiPriority w:val="30"/>
    <w:rPr>
      <w:i/>
    </w:rPr>
  </w:style>
  <w:style w:type="character" w:styleId="759">
    <w:name w:val="Header Char"/>
    <w:basedOn w:val="909"/>
    <w:link w:val="912"/>
    <w:uiPriority w:val="99"/>
  </w:style>
  <w:style w:type="character" w:styleId="760">
    <w:name w:val="Footer Char"/>
    <w:basedOn w:val="909"/>
    <w:link w:val="914"/>
    <w:uiPriority w:val="99"/>
  </w:style>
  <w:style w:type="paragraph" w:styleId="761">
    <w:name w:val="Caption"/>
    <w:basedOn w:val="905"/>
    <w:next w:val="905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62">
    <w:name w:val="Caption Char"/>
    <w:basedOn w:val="761"/>
    <w:link w:val="914"/>
    <w:uiPriority w:val="99"/>
  </w:style>
  <w:style w:type="table" w:styleId="763">
    <w:name w:val="Table Grid Light"/>
    <w:basedOn w:val="910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64">
    <w:name w:val="Plain Table 1"/>
    <w:basedOn w:val="910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65">
    <w:name w:val="Plain Table 2"/>
    <w:basedOn w:val="910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66">
    <w:name w:val="Plain Table 3"/>
    <w:basedOn w:val="91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67">
    <w:name w:val="Plain Table 4"/>
    <w:basedOn w:val="91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8">
    <w:name w:val="Plain Table 5"/>
    <w:basedOn w:val="91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69">
    <w:name w:val="Grid Table 1 Light"/>
    <w:basedOn w:val="9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>
    <w:name w:val="Grid Table 1 Light - Accent 1"/>
    <w:basedOn w:val="9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>
    <w:name w:val="Grid Table 1 Light - Accent 2"/>
    <w:basedOn w:val="9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>
    <w:name w:val="Grid Table 1 Light - Accent 3"/>
    <w:basedOn w:val="9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>
    <w:name w:val="Grid Table 1 Light - Accent 4"/>
    <w:basedOn w:val="9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>
    <w:name w:val="Grid Table 1 Light - Accent 5"/>
    <w:basedOn w:val="9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>
    <w:name w:val="Grid Table 1 Light - Accent 6"/>
    <w:basedOn w:val="9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>
    <w:name w:val="Grid Table 2"/>
    <w:basedOn w:val="9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>
    <w:name w:val="Grid Table 2 - Accent 1"/>
    <w:basedOn w:val="9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Grid Table 2 - Accent 2"/>
    <w:basedOn w:val="9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>
    <w:name w:val="Grid Table 2 - Accent 3"/>
    <w:basedOn w:val="9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>
    <w:name w:val="Grid Table 2 - Accent 4"/>
    <w:basedOn w:val="9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1">
    <w:name w:val="Grid Table 2 - Accent 5"/>
    <w:basedOn w:val="9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2">
    <w:name w:val="Grid Table 2 - Accent 6"/>
    <w:basedOn w:val="9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3">
    <w:name w:val="Grid Table 3"/>
    <w:basedOn w:val="9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4">
    <w:name w:val="Grid Table 3 - Accent 1"/>
    <w:basedOn w:val="9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5">
    <w:name w:val="Grid Table 3 - Accent 2"/>
    <w:basedOn w:val="9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6">
    <w:name w:val="Grid Table 3 - Accent 3"/>
    <w:basedOn w:val="9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7">
    <w:name w:val="Grid Table 3 - Accent 4"/>
    <w:basedOn w:val="9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8">
    <w:name w:val="Grid Table 3 - Accent 5"/>
    <w:basedOn w:val="9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9">
    <w:name w:val="Grid Table 3 - Accent 6"/>
    <w:basedOn w:val="9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0">
    <w:name w:val="Grid Table 4"/>
    <w:basedOn w:val="91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91">
    <w:name w:val="Grid Table 4 - Accent 1"/>
    <w:basedOn w:val="91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92">
    <w:name w:val="Grid Table 4 - Accent 2"/>
    <w:basedOn w:val="91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93">
    <w:name w:val="Grid Table 4 - Accent 3"/>
    <w:basedOn w:val="91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94">
    <w:name w:val="Grid Table 4 - Accent 4"/>
    <w:basedOn w:val="91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95">
    <w:name w:val="Grid Table 4 - Accent 5"/>
    <w:basedOn w:val="91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96">
    <w:name w:val="Grid Table 4 - Accent 6"/>
    <w:basedOn w:val="91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97">
    <w:name w:val="Grid Table 5 Dark"/>
    <w:basedOn w:val="9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98">
    <w:name w:val="Grid Table 5 Dark- Accent 1"/>
    <w:basedOn w:val="9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99">
    <w:name w:val="Grid Table 5 Dark - Accent 2"/>
    <w:basedOn w:val="9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800">
    <w:name w:val="Grid Table 5 Dark - Accent 3"/>
    <w:basedOn w:val="9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801">
    <w:name w:val="Grid Table 5 Dark- Accent 4"/>
    <w:basedOn w:val="9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802">
    <w:name w:val="Grid Table 5 Dark - Accent 5"/>
    <w:basedOn w:val="9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803">
    <w:name w:val="Grid Table 5 Dark - Accent 6"/>
    <w:basedOn w:val="9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804">
    <w:name w:val="Grid Table 6 Colorful"/>
    <w:basedOn w:val="9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805">
    <w:name w:val="Grid Table 6 Colorful - Accent 1"/>
    <w:basedOn w:val="9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806">
    <w:name w:val="Grid Table 6 Colorful - Accent 2"/>
    <w:basedOn w:val="9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807">
    <w:name w:val="Grid Table 6 Colorful - Accent 3"/>
    <w:basedOn w:val="9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808">
    <w:name w:val="Grid Table 6 Colorful - Accent 4"/>
    <w:basedOn w:val="9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809">
    <w:name w:val="Grid Table 6 Colorful - Accent 5"/>
    <w:basedOn w:val="9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810">
    <w:name w:val="Grid Table 6 Colorful - Accent 6"/>
    <w:basedOn w:val="9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811">
    <w:name w:val="Grid Table 7 Colorful"/>
    <w:basedOn w:val="9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2">
    <w:name w:val="Grid Table 7 Colorful - Accent 1"/>
    <w:basedOn w:val="9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3">
    <w:name w:val="Grid Table 7 Colorful - Accent 2"/>
    <w:basedOn w:val="9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4">
    <w:name w:val="Grid Table 7 Colorful - Accent 3"/>
    <w:basedOn w:val="9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5">
    <w:name w:val="Grid Table 7 Colorful - Accent 4"/>
    <w:basedOn w:val="9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6">
    <w:name w:val="Grid Table 7 Colorful - Accent 5"/>
    <w:basedOn w:val="9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7">
    <w:name w:val="Grid Table 7 Colorful - Accent 6"/>
    <w:basedOn w:val="9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8">
    <w:name w:val="List Table 1 Light"/>
    <w:basedOn w:val="91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9">
    <w:name w:val="List Table 1 Light - Accent 1"/>
    <w:basedOn w:val="91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0">
    <w:name w:val="List Table 1 Light - Accent 2"/>
    <w:basedOn w:val="91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1">
    <w:name w:val="List Table 1 Light - Accent 3"/>
    <w:basedOn w:val="91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2">
    <w:name w:val="List Table 1 Light - Accent 4"/>
    <w:basedOn w:val="91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3">
    <w:name w:val="List Table 1 Light - Accent 5"/>
    <w:basedOn w:val="91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4">
    <w:name w:val="List Table 1 Light - Accent 6"/>
    <w:basedOn w:val="91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5">
    <w:name w:val="List Table 2"/>
    <w:basedOn w:val="9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826">
    <w:name w:val="List Table 2 - Accent 1"/>
    <w:basedOn w:val="9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827">
    <w:name w:val="List Table 2 - Accent 2"/>
    <w:basedOn w:val="9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828">
    <w:name w:val="List Table 2 - Accent 3"/>
    <w:basedOn w:val="9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829">
    <w:name w:val="List Table 2 - Accent 4"/>
    <w:basedOn w:val="9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830">
    <w:name w:val="List Table 2 - Accent 5"/>
    <w:basedOn w:val="9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831">
    <w:name w:val="List Table 2 - Accent 6"/>
    <w:basedOn w:val="9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832">
    <w:name w:val="List Table 3"/>
    <w:basedOn w:val="9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3">
    <w:name w:val="List Table 3 - Accent 1"/>
    <w:basedOn w:val="9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4">
    <w:name w:val="List Table 3 - Accent 2"/>
    <w:basedOn w:val="9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5">
    <w:name w:val="List Table 3 - Accent 3"/>
    <w:basedOn w:val="9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6">
    <w:name w:val="List Table 3 - Accent 4"/>
    <w:basedOn w:val="9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7">
    <w:name w:val="List Table 3 - Accent 5"/>
    <w:basedOn w:val="9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8">
    <w:name w:val="List Table 3 - Accent 6"/>
    <w:basedOn w:val="9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9">
    <w:name w:val="List Table 4"/>
    <w:basedOn w:val="9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0">
    <w:name w:val="List Table 4 - Accent 1"/>
    <w:basedOn w:val="9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1">
    <w:name w:val="List Table 4 - Accent 2"/>
    <w:basedOn w:val="9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2">
    <w:name w:val="List Table 4 - Accent 3"/>
    <w:basedOn w:val="9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3">
    <w:name w:val="List Table 4 - Accent 4"/>
    <w:basedOn w:val="9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4">
    <w:name w:val="List Table 4 - Accent 5"/>
    <w:basedOn w:val="9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5">
    <w:name w:val="List Table 4 - Accent 6"/>
    <w:basedOn w:val="9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6">
    <w:name w:val="List Table 5 Dark"/>
    <w:basedOn w:val="9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47">
    <w:name w:val="List Table 5 Dark - Accent 1"/>
    <w:basedOn w:val="9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48">
    <w:name w:val="List Table 5 Dark - Accent 2"/>
    <w:basedOn w:val="9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49">
    <w:name w:val="List Table 5 Dark - Accent 3"/>
    <w:basedOn w:val="9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50">
    <w:name w:val="List Table 5 Dark - Accent 4"/>
    <w:basedOn w:val="9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51">
    <w:name w:val="List Table 5 Dark - Accent 5"/>
    <w:basedOn w:val="9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52">
    <w:name w:val="List Table 5 Dark - Accent 6"/>
    <w:basedOn w:val="9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53">
    <w:name w:val="List Table 6 Colorful"/>
    <w:basedOn w:val="9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854">
    <w:name w:val="List Table 6 Colorful - Accent 1"/>
    <w:basedOn w:val="9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855">
    <w:name w:val="List Table 6 Colorful - Accent 2"/>
    <w:basedOn w:val="9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856">
    <w:name w:val="List Table 6 Colorful - Accent 3"/>
    <w:basedOn w:val="9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857">
    <w:name w:val="List Table 6 Colorful - Accent 4"/>
    <w:basedOn w:val="9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858">
    <w:name w:val="List Table 6 Colorful - Accent 5"/>
    <w:basedOn w:val="9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859">
    <w:name w:val="List Table 6 Colorful - Accent 6"/>
    <w:basedOn w:val="9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860">
    <w:name w:val="List Table 7 Colorful"/>
    <w:basedOn w:val="9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861">
    <w:name w:val="List Table 7 Colorful - Accent 1"/>
    <w:basedOn w:val="9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862">
    <w:name w:val="List Table 7 Colorful - Accent 2"/>
    <w:basedOn w:val="9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863">
    <w:name w:val="List Table 7 Colorful - Accent 3"/>
    <w:basedOn w:val="9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864">
    <w:name w:val="List Table 7 Colorful - Accent 4"/>
    <w:basedOn w:val="9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865">
    <w:name w:val="List Table 7 Colorful - Accent 5"/>
    <w:basedOn w:val="9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866">
    <w:name w:val="List Table 7 Colorful - Accent 6"/>
    <w:basedOn w:val="9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867">
    <w:name w:val="Lined - Accent"/>
    <w:basedOn w:val="91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68">
    <w:name w:val="Lined - Accent 1"/>
    <w:basedOn w:val="91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69">
    <w:name w:val="Lined - Accent 2"/>
    <w:basedOn w:val="91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70">
    <w:name w:val="Lined - Accent 3"/>
    <w:basedOn w:val="91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71">
    <w:name w:val="Lined - Accent 4"/>
    <w:basedOn w:val="91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72">
    <w:name w:val="Lined - Accent 5"/>
    <w:basedOn w:val="91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73">
    <w:name w:val="Lined - Accent 6"/>
    <w:basedOn w:val="91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74">
    <w:name w:val="Bordered &amp; Lined - Accent"/>
    <w:basedOn w:val="91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75">
    <w:name w:val="Bordered &amp; Lined - Accent 1"/>
    <w:basedOn w:val="91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76">
    <w:name w:val="Bordered &amp; Lined - Accent 2"/>
    <w:basedOn w:val="91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77">
    <w:name w:val="Bordered &amp; Lined - Accent 3"/>
    <w:basedOn w:val="91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78">
    <w:name w:val="Bordered &amp; Lined - Accent 4"/>
    <w:basedOn w:val="91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79">
    <w:name w:val="Bordered &amp; Lined - Accent 5"/>
    <w:basedOn w:val="91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80">
    <w:name w:val="Bordered &amp; Lined - Accent 6"/>
    <w:basedOn w:val="91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81">
    <w:name w:val="Bordered"/>
    <w:basedOn w:val="9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82">
    <w:name w:val="Bordered - Accent 1"/>
    <w:basedOn w:val="9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83">
    <w:name w:val="Bordered - Accent 2"/>
    <w:basedOn w:val="9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84">
    <w:name w:val="Bordered - Accent 3"/>
    <w:basedOn w:val="9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85">
    <w:name w:val="Bordered - Accent 4"/>
    <w:basedOn w:val="9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86">
    <w:name w:val="Bordered - Accent 5"/>
    <w:basedOn w:val="9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87">
    <w:name w:val="Bordered - Accent 6"/>
    <w:basedOn w:val="9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88">
    <w:name w:val="footnote text"/>
    <w:basedOn w:val="905"/>
    <w:link w:val="889"/>
    <w:uiPriority w:val="99"/>
    <w:semiHidden/>
    <w:unhideWhenUsed/>
    <w:pPr>
      <w:spacing w:after="40" w:line="240" w:lineRule="auto"/>
    </w:pPr>
    <w:rPr>
      <w:sz w:val="18"/>
    </w:rPr>
  </w:style>
  <w:style w:type="character" w:styleId="889">
    <w:name w:val="Footnote Text Char"/>
    <w:link w:val="888"/>
    <w:uiPriority w:val="99"/>
    <w:rPr>
      <w:sz w:val="18"/>
    </w:rPr>
  </w:style>
  <w:style w:type="character" w:styleId="890">
    <w:name w:val="footnote reference"/>
    <w:basedOn w:val="909"/>
    <w:uiPriority w:val="99"/>
    <w:unhideWhenUsed/>
    <w:rPr>
      <w:vertAlign w:val="superscript"/>
    </w:rPr>
  </w:style>
  <w:style w:type="paragraph" w:styleId="891">
    <w:name w:val="endnote text"/>
    <w:basedOn w:val="905"/>
    <w:link w:val="892"/>
    <w:uiPriority w:val="99"/>
    <w:semiHidden/>
    <w:unhideWhenUsed/>
    <w:pPr>
      <w:spacing w:after="0" w:line="240" w:lineRule="auto"/>
    </w:pPr>
    <w:rPr>
      <w:sz w:val="20"/>
    </w:rPr>
  </w:style>
  <w:style w:type="character" w:styleId="892">
    <w:name w:val="Endnote Text Char"/>
    <w:link w:val="891"/>
    <w:uiPriority w:val="99"/>
    <w:rPr>
      <w:sz w:val="20"/>
    </w:rPr>
  </w:style>
  <w:style w:type="character" w:styleId="893">
    <w:name w:val="endnote reference"/>
    <w:basedOn w:val="909"/>
    <w:uiPriority w:val="99"/>
    <w:semiHidden/>
    <w:unhideWhenUsed/>
    <w:rPr>
      <w:vertAlign w:val="superscript"/>
    </w:rPr>
  </w:style>
  <w:style w:type="paragraph" w:styleId="894">
    <w:name w:val="toc 1"/>
    <w:basedOn w:val="905"/>
    <w:next w:val="905"/>
    <w:uiPriority w:val="39"/>
    <w:unhideWhenUsed/>
    <w:pPr>
      <w:ind w:left="0" w:right="0" w:firstLine="0"/>
      <w:spacing w:after="57"/>
    </w:pPr>
  </w:style>
  <w:style w:type="paragraph" w:styleId="895">
    <w:name w:val="toc 2"/>
    <w:basedOn w:val="905"/>
    <w:next w:val="905"/>
    <w:uiPriority w:val="39"/>
    <w:unhideWhenUsed/>
    <w:pPr>
      <w:ind w:left="283" w:right="0" w:firstLine="0"/>
      <w:spacing w:after="57"/>
    </w:pPr>
  </w:style>
  <w:style w:type="paragraph" w:styleId="896">
    <w:name w:val="toc 3"/>
    <w:basedOn w:val="905"/>
    <w:next w:val="905"/>
    <w:uiPriority w:val="39"/>
    <w:unhideWhenUsed/>
    <w:pPr>
      <w:ind w:left="567" w:right="0" w:firstLine="0"/>
      <w:spacing w:after="57"/>
    </w:pPr>
  </w:style>
  <w:style w:type="paragraph" w:styleId="897">
    <w:name w:val="toc 4"/>
    <w:basedOn w:val="905"/>
    <w:next w:val="905"/>
    <w:uiPriority w:val="39"/>
    <w:unhideWhenUsed/>
    <w:pPr>
      <w:ind w:left="850" w:right="0" w:firstLine="0"/>
      <w:spacing w:after="57"/>
    </w:pPr>
  </w:style>
  <w:style w:type="paragraph" w:styleId="898">
    <w:name w:val="toc 5"/>
    <w:basedOn w:val="905"/>
    <w:next w:val="905"/>
    <w:uiPriority w:val="39"/>
    <w:unhideWhenUsed/>
    <w:pPr>
      <w:ind w:left="1134" w:right="0" w:firstLine="0"/>
      <w:spacing w:after="57"/>
    </w:pPr>
  </w:style>
  <w:style w:type="paragraph" w:styleId="899">
    <w:name w:val="toc 6"/>
    <w:basedOn w:val="905"/>
    <w:next w:val="905"/>
    <w:uiPriority w:val="39"/>
    <w:unhideWhenUsed/>
    <w:pPr>
      <w:ind w:left="1417" w:right="0" w:firstLine="0"/>
      <w:spacing w:after="57"/>
    </w:pPr>
  </w:style>
  <w:style w:type="paragraph" w:styleId="900">
    <w:name w:val="toc 7"/>
    <w:basedOn w:val="905"/>
    <w:next w:val="905"/>
    <w:uiPriority w:val="39"/>
    <w:unhideWhenUsed/>
    <w:pPr>
      <w:ind w:left="1701" w:right="0" w:firstLine="0"/>
      <w:spacing w:after="57"/>
    </w:pPr>
  </w:style>
  <w:style w:type="paragraph" w:styleId="901">
    <w:name w:val="toc 8"/>
    <w:basedOn w:val="905"/>
    <w:next w:val="905"/>
    <w:uiPriority w:val="39"/>
    <w:unhideWhenUsed/>
    <w:pPr>
      <w:ind w:left="1984" w:right="0" w:firstLine="0"/>
      <w:spacing w:after="57"/>
    </w:pPr>
  </w:style>
  <w:style w:type="paragraph" w:styleId="902">
    <w:name w:val="toc 9"/>
    <w:basedOn w:val="905"/>
    <w:next w:val="905"/>
    <w:uiPriority w:val="39"/>
    <w:unhideWhenUsed/>
    <w:pPr>
      <w:ind w:left="2268" w:right="0" w:firstLine="0"/>
      <w:spacing w:after="57"/>
    </w:pPr>
  </w:style>
  <w:style w:type="paragraph" w:styleId="903">
    <w:name w:val="TOC Heading"/>
    <w:uiPriority w:val="39"/>
    <w:unhideWhenUsed/>
  </w:style>
  <w:style w:type="paragraph" w:styleId="904">
    <w:name w:val="table of figures"/>
    <w:basedOn w:val="905"/>
    <w:next w:val="905"/>
    <w:uiPriority w:val="99"/>
    <w:unhideWhenUsed/>
    <w:pPr>
      <w:spacing w:after="0" w:afterAutospacing="0"/>
    </w:pPr>
  </w:style>
  <w:style w:type="paragraph" w:styleId="905" w:default="1">
    <w:name w:val="Normal"/>
    <w:qFormat/>
    <w:pPr>
      <w:jc w:val="both"/>
    </w:pPr>
    <w:rPr>
      <w:rFonts w:ascii="Arial" w:hAnsi="Arial"/>
      <w:sz w:val="24"/>
      <w:szCs w:val="22"/>
      <w:lang w:eastAsia="en-US"/>
    </w:rPr>
  </w:style>
  <w:style w:type="paragraph" w:styleId="906">
    <w:name w:val="Heading 1"/>
    <w:basedOn w:val="905"/>
    <w:next w:val="905"/>
    <w:link w:val="920"/>
    <w:qFormat/>
    <w:pPr>
      <w:jc w:val="center"/>
      <w:keepNext/>
      <w:widowControl w:val="off"/>
      <w:tabs>
        <w:tab w:val="num" w:pos="360" w:leader="none"/>
      </w:tabs>
      <w:outlineLvl w:val="0"/>
    </w:pPr>
    <w:rPr>
      <w:rFonts w:eastAsia="Times New Roman"/>
      <w:szCs w:val="24"/>
      <w:u w:val="single"/>
      <w:lang w:eastAsia="ar-SA"/>
    </w:rPr>
  </w:style>
  <w:style w:type="paragraph" w:styleId="907">
    <w:name w:val="Heading 2"/>
    <w:basedOn w:val="905"/>
    <w:next w:val="905"/>
    <w:link w:val="923"/>
    <w:uiPriority w:val="9"/>
    <w:semiHidden/>
    <w:unhideWhenUsed/>
    <w:qFormat/>
    <w:pPr>
      <w:keepNext/>
      <w:spacing w:before="240" w:after="60"/>
      <w:outlineLvl w:val="1"/>
    </w:pPr>
    <w:rPr>
      <w:rFonts w:ascii="Cambria" w:hAnsi="Cambria" w:eastAsia="Times New Roman"/>
      <w:b/>
      <w:bCs/>
      <w:i/>
      <w:iCs/>
      <w:sz w:val="28"/>
      <w:szCs w:val="28"/>
    </w:rPr>
  </w:style>
  <w:style w:type="paragraph" w:styleId="908">
    <w:name w:val="Heading 3"/>
    <w:basedOn w:val="905"/>
    <w:next w:val="905"/>
    <w:link w:val="931"/>
    <w:uiPriority w:val="9"/>
    <w:semiHidden/>
    <w:unhideWhenUsed/>
    <w:qFormat/>
    <w:pPr>
      <w:keepNext/>
      <w:spacing w:before="240" w:after="60"/>
      <w:outlineLvl w:val="2"/>
    </w:pPr>
    <w:rPr>
      <w:rFonts w:ascii="Cambria" w:hAnsi="Cambria" w:eastAsia="Times New Roman"/>
      <w:b/>
      <w:bCs/>
      <w:sz w:val="26"/>
      <w:szCs w:val="26"/>
    </w:rPr>
  </w:style>
  <w:style w:type="character" w:styleId="909" w:default="1">
    <w:name w:val="Default Paragraph Font"/>
    <w:uiPriority w:val="1"/>
    <w:semiHidden/>
    <w:unhideWhenUsed/>
  </w:style>
  <w:style w:type="table" w:styleId="910" w:default="1">
    <w:name w:val="Normal Table"/>
    <w:uiPriority w:val="99"/>
    <w:semiHidden/>
    <w:unhideWhenUsed/>
    <w:qFormat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911" w:default="1">
    <w:name w:val="No List"/>
    <w:uiPriority w:val="99"/>
    <w:semiHidden/>
    <w:unhideWhenUsed/>
  </w:style>
  <w:style w:type="paragraph" w:styleId="912">
    <w:name w:val="Header"/>
    <w:basedOn w:val="905"/>
    <w:link w:val="913"/>
    <w:uiPriority w:val="99"/>
    <w:unhideWhenUsed/>
    <w:pPr>
      <w:tabs>
        <w:tab w:val="center" w:pos="4252" w:leader="none"/>
        <w:tab w:val="right" w:pos="8504" w:leader="none"/>
      </w:tabs>
    </w:pPr>
  </w:style>
  <w:style w:type="character" w:styleId="913" w:customStyle="1">
    <w:name w:val="Cabeçalho Char"/>
    <w:basedOn w:val="909"/>
    <w:link w:val="912"/>
    <w:uiPriority w:val="99"/>
  </w:style>
  <w:style w:type="paragraph" w:styleId="914">
    <w:name w:val="Footer"/>
    <w:basedOn w:val="905"/>
    <w:link w:val="915"/>
    <w:uiPriority w:val="99"/>
    <w:unhideWhenUsed/>
    <w:pPr>
      <w:tabs>
        <w:tab w:val="center" w:pos="4252" w:leader="none"/>
        <w:tab w:val="right" w:pos="8504" w:leader="none"/>
      </w:tabs>
    </w:pPr>
  </w:style>
  <w:style w:type="character" w:styleId="915" w:customStyle="1">
    <w:name w:val="Rodapé Char"/>
    <w:basedOn w:val="909"/>
    <w:link w:val="914"/>
    <w:uiPriority w:val="99"/>
  </w:style>
  <w:style w:type="table" w:styleId="916">
    <w:name w:val="Table Grid"/>
    <w:basedOn w:val="910"/>
    <w:uiPriority w:val="39"/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character" w:styleId="917">
    <w:name w:val="Hyperlink"/>
    <w:uiPriority w:val="99"/>
    <w:unhideWhenUsed/>
    <w:rPr>
      <w:color w:val="0563c1"/>
      <w:u w:val="single"/>
    </w:rPr>
  </w:style>
  <w:style w:type="paragraph" w:styleId="918">
    <w:name w:val="Balloon Text"/>
    <w:basedOn w:val="905"/>
    <w:link w:val="919"/>
    <w:uiPriority w:val="99"/>
    <w:semiHidden/>
    <w:unhideWhenUsed/>
    <w:rPr>
      <w:rFonts w:ascii="Tahoma" w:hAnsi="Tahoma"/>
      <w:sz w:val="16"/>
      <w:szCs w:val="16"/>
    </w:rPr>
  </w:style>
  <w:style w:type="character" w:styleId="919" w:customStyle="1">
    <w:name w:val="Texto de balão Char"/>
    <w:link w:val="918"/>
    <w:uiPriority w:val="99"/>
    <w:semiHidden/>
    <w:rPr>
      <w:rFonts w:ascii="Tahoma" w:hAnsi="Tahoma" w:cs="Tahoma"/>
      <w:sz w:val="16"/>
      <w:szCs w:val="16"/>
    </w:rPr>
  </w:style>
  <w:style w:type="character" w:styleId="920" w:customStyle="1">
    <w:name w:val="Título 1 Char"/>
    <w:link w:val="906"/>
    <w:rPr>
      <w:rFonts w:ascii="Arial" w:hAnsi="Arial" w:eastAsia="Times New Roman"/>
      <w:sz w:val="24"/>
      <w:szCs w:val="24"/>
      <w:u w:val="single"/>
      <w:lang w:eastAsia="ar-SA"/>
    </w:rPr>
  </w:style>
  <w:style w:type="paragraph" w:styleId="921">
    <w:name w:val="Body Text"/>
    <w:basedOn w:val="905"/>
    <w:link w:val="922"/>
    <w:semiHidden/>
    <w:unhideWhenUsed/>
    <w:rPr>
      <w:rFonts w:eastAsia="Times New Roman"/>
      <w:sz w:val="22"/>
      <w:szCs w:val="20"/>
      <w:lang w:eastAsia="ar-SA"/>
    </w:rPr>
  </w:style>
  <w:style w:type="character" w:styleId="922" w:customStyle="1">
    <w:name w:val="Corpo de texto Char"/>
    <w:link w:val="921"/>
    <w:semiHidden/>
    <w:rPr>
      <w:rFonts w:ascii="Arial" w:hAnsi="Arial" w:eastAsia="Times New Roman" w:cs="Arial"/>
      <w:sz w:val="22"/>
      <w:lang w:eastAsia="ar-SA"/>
    </w:rPr>
  </w:style>
  <w:style w:type="character" w:styleId="923" w:customStyle="1">
    <w:name w:val="Título 2 Char"/>
    <w:link w:val="907"/>
    <w:uiPriority w:val="9"/>
    <w:semiHidden/>
    <w:rPr>
      <w:rFonts w:ascii="Cambria" w:hAnsi="Cambria" w:eastAsia="Times New Roman" w:cs="Times New Roman"/>
      <w:b/>
      <w:bCs/>
      <w:i/>
      <w:iCs/>
      <w:sz w:val="28"/>
      <w:szCs w:val="28"/>
      <w:lang w:eastAsia="en-US"/>
    </w:rPr>
  </w:style>
  <w:style w:type="paragraph" w:styleId="924">
    <w:name w:val="Title"/>
    <w:basedOn w:val="905"/>
    <w:next w:val="905"/>
    <w:link w:val="925"/>
    <w:qFormat/>
    <w:pPr>
      <w:jc w:val="center"/>
      <w:spacing w:before="240" w:after="60"/>
      <w:outlineLvl w:val="0"/>
    </w:pPr>
    <w:rPr>
      <w:rFonts w:ascii="Cambria" w:hAnsi="Cambria" w:eastAsia="Times New Roman"/>
      <w:b/>
      <w:bCs/>
      <w:sz w:val="32"/>
      <w:szCs w:val="32"/>
    </w:rPr>
  </w:style>
  <w:style w:type="character" w:styleId="925" w:customStyle="1">
    <w:name w:val="Título Char"/>
    <w:link w:val="924"/>
    <w:rPr>
      <w:rFonts w:ascii="Cambria" w:hAnsi="Cambria" w:eastAsia="Times New Roman"/>
      <w:b/>
      <w:bCs/>
      <w:sz w:val="32"/>
      <w:szCs w:val="32"/>
    </w:rPr>
  </w:style>
  <w:style w:type="paragraph" w:styleId="926">
    <w:name w:val="Body Text Indent"/>
    <w:basedOn w:val="905"/>
    <w:link w:val="927"/>
    <w:uiPriority w:val="99"/>
    <w:semiHidden/>
    <w:unhideWhenUsed/>
    <w:pPr>
      <w:ind w:left="283"/>
      <w:spacing w:after="120"/>
    </w:pPr>
  </w:style>
  <w:style w:type="character" w:styleId="927" w:customStyle="1">
    <w:name w:val="Recuo de corpo de texto Char"/>
    <w:link w:val="926"/>
    <w:uiPriority w:val="99"/>
    <w:semiHidden/>
    <w:rPr>
      <w:rFonts w:ascii="Arial" w:hAnsi="Arial"/>
      <w:sz w:val="24"/>
      <w:szCs w:val="22"/>
      <w:lang w:eastAsia="en-US"/>
    </w:rPr>
  </w:style>
  <w:style w:type="paragraph" w:styleId="928">
    <w:name w:val="Normal (Web)"/>
    <w:basedOn w:val="905"/>
    <w:uiPriority w:val="99"/>
    <w:unhideWhenUsed/>
    <w:pPr>
      <w:jc w:val="left"/>
      <w:spacing w:before="100" w:beforeAutospacing="1" w:after="100" w:afterAutospacing="1"/>
    </w:pPr>
    <w:rPr>
      <w:rFonts w:ascii="Times New Roman" w:hAnsi="Times New Roman" w:eastAsia="Times New Roman"/>
      <w:color w:val="000000"/>
      <w:szCs w:val="24"/>
      <w:lang w:eastAsia="pt-BR"/>
    </w:rPr>
  </w:style>
  <w:style w:type="paragraph" w:styleId="929" w:customStyle="1">
    <w:name w:val="Standard"/>
    <w:pPr>
      <w:widowControl w:val="off"/>
    </w:pPr>
    <w:rPr>
      <w:rFonts w:ascii="Times New Roman" w:hAnsi="Times New Roman" w:eastAsia="SimSun" w:cs="Mangal"/>
      <w:sz w:val="24"/>
      <w:szCs w:val="24"/>
      <w:lang w:eastAsia="zh-CN" w:bidi="hi-IN"/>
    </w:rPr>
  </w:style>
  <w:style w:type="character" w:styleId="930">
    <w:name w:val="Strong"/>
    <w:uiPriority w:val="22"/>
    <w:qFormat/>
    <w:rPr>
      <w:b/>
      <w:bCs/>
    </w:rPr>
  </w:style>
  <w:style w:type="character" w:styleId="931" w:customStyle="1">
    <w:name w:val="Título 3 Char"/>
    <w:link w:val="908"/>
    <w:uiPriority w:val="9"/>
    <w:semiHidden/>
    <w:rPr>
      <w:rFonts w:ascii="Cambria" w:hAnsi="Cambria" w:eastAsia="Times New Roman" w:cs="Times New Roman"/>
      <w:b/>
      <w:bCs/>
      <w:sz w:val="26"/>
      <w:szCs w:val="26"/>
      <w:lang w:eastAsia="en-US"/>
    </w:rPr>
  </w:style>
  <w:style w:type="character" w:styleId="932" w:customStyle="1">
    <w:name w:val="Strong Emphasis"/>
    <w:rPr>
      <w:b/>
      <w:bCs/>
    </w:rPr>
  </w:style>
  <w:style w:type="paragraph" w:styleId="933">
    <w:name w:val="Body Text 2"/>
    <w:basedOn w:val="905"/>
    <w:link w:val="934"/>
    <w:uiPriority w:val="99"/>
    <w:semiHidden/>
    <w:unhideWhenUsed/>
    <w:pPr>
      <w:spacing w:after="120" w:line="480" w:lineRule="auto"/>
    </w:pPr>
  </w:style>
  <w:style w:type="character" w:styleId="934" w:customStyle="1">
    <w:name w:val="Corpo de texto 2 Char"/>
    <w:link w:val="933"/>
    <w:uiPriority w:val="99"/>
    <w:semiHidden/>
    <w:rPr>
      <w:rFonts w:ascii="Arial" w:hAnsi="Arial"/>
      <w:sz w:val="24"/>
      <w:szCs w:val="22"/>
      <w:lang w:eastAsia="en-US"/>
    </w:rPr>
  </w:style>
  <w:style w:type="paragraph" w:styleId="935">
    <w:name w:val="Body Text Indent 2"/>
    <w:basedOn w:val="905"/>
    <w:link w:val="936"/>
    <w:uiPriority w:val="99"/>
    <w:unhideWhenUsed/>
    <w:pPr>
      <w:ind w:left="283"/>
      <w:spacing w:after="120" w:line="480" w:lineRule="auto"/>
    </w:pPr>
  </w:style>
  <w:style w:type="character" w:styleId="936" w:customStyle="1">
    <w:name w:val="Recuo de corpo de texto 2 Char"/>
    <w:link w:val="935"/>
    <w:uiPriority w:val="99"/>
    <w:rPr>
      <w:rFonts w:ascii="Arial" w:hAnsi="Arial"/>
      <w:sz w:val="24"/>
      <w:szCs w:val="22"/>
      <w:lang w:eastAsia="en-US"/>
    </w:rPr>
  </w:style>
  <w:style w:type="character" w:styleId="937" w:customStyle="1">
    <w:name w:val="label"/>
    <w:basedOn w:val="909"/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footer" Target="footer1.xml" /><Relationship Id="rId11" Type="http://schemas.openxmlformats.org/officeDocument/2006/relationships/customXml" Target="../customXml/item1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Escritório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4AA0EFA-3B16-42FE-85FC-583E87B06E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ONLYOFFICE/7.4.0.163</Application>
  <Company>Hewlett-Packard Company</Company>
  <DocSecurity>0</DocSecurity>
  <HyperlinksChanged>false</HyperlinksChanged>
  <LinksUpToDate>false</LinksUpToDate>
  <ScaleCrop>false</ScaleCrop>
  <SharedDoc>false</SharedDoc>
  <Template>Papel impressao 2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revision>6</cp:revision>
  <dcterms:created xsi:type="dcterms:W3CDTF">2023-06-29T14:25:00Z</dcterms:created>
  <dcterms:modified xsi:type="dcterms:W3CDTF">2023-10-30T18:24:16Z</dcterms:modified>
</cp:coreProperties>
</file>