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8A5FD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EXECUTIVO MUNICIPAL </w:t>
      </w:r>
      <w:r w:rsidR="00B66414">
        <w:rPr>
          <w:rFonts w:ascii="Arial" w:hAnsi="Arial" w:cs="Arial"/>
          <w:b/>
          <w:sz w:val="22"/>
          <w:szCs w:val="22"/>
        </w:rPr>
        <w:t xml:space="preserve">QUE SEJA </w:t>
      </w:r>
      <w:r w:rsidR="00F93D73">
        <w:rPr>
          <w:rFonts w:ascii="Arial" w:hAnsi="Arial" w:cs="Arial"/>
          <w:b/>
          <w:sz w:val="22"/>
          <w:szCs w:val="22"/>
        </w:rPr>
        <w:t>REALI</w:t>
      </w:r>
      <w:r w:rsidR="00040AE3">
        <w:rPr>
          <w:rFonts w:ascii="Arial" w:hAnsi="Arial" w:cs="Arial"/>
          <w:b/>
          <w:sz w:val="22"/>
          <w:szCs w:val="22"/>
        </w:rPr>
        <w:t>Z</w:t>
      </w:r>
      <w:r w:rsidR="00F93D73">
        <w:rPr>
          <w:rFonts w:ascii="Arial" w:hAnsi="Arial" w:cs="Arial"/>
          <w:b/>
          <w:sz w:val="22"/>
          <w:szCs w:val="22"/>
        </w:rPr>
        <w:t xml:space="preserve">ADA A </w:t>
      </w:r>
      <w:r w:rsidR="008B0B4C">
        <w:rPr>
          <w:rFonts w:ascii="Arial" w:hAnsi="Arial" w:cs="Arial"/>
          <w:b/>
          <w:sz w:val="22"/>
          <w:szCs w:val="22"/>
        </w:rPr>
        <w:t>INSTALAÇÃO DE ILUMINAÇÃO PUBLICA NA RUA SEMINÁRIO SANTA TERESINHA</w:t>
      </w:r>
      <w:r w:rsidR="00F93D73">
        <w:rPr>
          <w:rFonts w:ascii="Arial" w:hAnsi="Arial" w:cs="Arial"/>
          <w:b/>
          <w:sz w:val="22"/>
          <w:szCs w:val="22"/>
        </w:rPr>
        <w:t>,</w:t>
      </w:r>
      <w:r w:rsidR="00804781">
        <w:rPr>
          <w:rFonts w:ascii="Arial" w:hAnsi="Arial" w:cs="Arial"/>
          <w:b/>
          <w:sz w:val="22"/>
          <w:szCs w:val="22"/>
        </w:rPr>
        <w:t xml:space="preserve"> LATERAL DA CASA DE FORMAÇÃO SÃO FRANCISCO DE ASSIS, JARDIM PAULISTA</w:t>
      </w:r>
      <w:r w:rsidR="00C049E9">
        <w:rPr>
          <w:rFonts w:ascii="Arial" w:hAnsi="Arial" w:cs="Arial"/>
          <w:b/>
          <w:sz w:val="22"/>
          <w:szCs w:val="22"/>
        </w:rPr>
        <w:t>.</w:t>
      </w:r>
    </w:p>
    <w:p w:rsidR="00E60A5D" w:rsidRPr="004F0A5F" w:rsidRDefault="00E60A5D" w:rsidP="00D3347C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</w:t>
      </w:r>
      <w:r w:rsidRPr="004F0A5F">
        <w:rPr>
          <w:rFonts w:ascii="Arial" w:hAnsi="Arial" w:cs="Arial"/>
        </w:rPr>
        <w:t xml:space="preserve">manifestação do Plenário, </w:t>
      </w:r>
      <w:r w:rsidRPr="004F0A5F">
        <w:rPr>
          <w:rFonts w:ascii="Arial" w:hAnsi="Arial" w:cs="Arial"/>
          <w:b/>
        </w:rPr>
        <w:t xml:space="preserve">INDICA </w:t>
      </w:r>
      <w:r w:rsidRPr="004F0A5F">
        <w:rPr>
          <w:rFonts w:ascii="Arial" w:hAnsi="Arial" w:cs="Arial"/>
        </w:rPr>
        <w:t xml:space="preserve">ao Poder Executivo Municipal, </w:t>
      </w:r>
      <w:r w:rsidR="00B324C3">
        <w:rPr>
          <w:rFonts w:ascii="Arial" w:hAnsi="Arial" w:cs="Arial"/>
        </w:rPr>
        <w:t xml:space="preserve">que seja </w:t>
      </w:r>
      <w:r w:rsidR="00F93D73">
        <w:rPr>
          <w:rFonts w:ascii="Arial" w:hAnsi="Arial" w:cs="Arial"/>
        </w:rPr>
        <w:t>realizada a instalação de iluminação publica na Rua Seminário Santa Teresinha, lateral da casa de formação São Francisco de Assis, Jardim Paulista.</w:t>
      </w:r>
      <w:r w:rsidR="00B324C3">
        <w:rPr>
          <w:rFonts w:ascii="Arial" w:hAnsi="Arial" w:cs="Arial"/>
        </w:rPr>
        <w:t xml:space="preserve"> </w:t>
      </w:r>
    </w:p>
    <w:p w:rsidR="00E60A5D" w:rsidRPr="004F0A5F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B9051A" w:rsidRDefault="00206278" w:rsidP="00A24CFA">
      <w:pPr>
        <w:spacing w:line="360" w:lineRule="auto"/>
        <w:ind w:firstLine="9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Indicação </w:t>
      </w:r>
      <w:r w:rsidR="00A24CFA">
        <w:rPr>
          <w:rFonts w:ascii="Arial" w:hAnsi="Arial" w:cs="Arial"/>
        </w:rPr>
        <w:t xml:space="preserve">se faz necessária </w:t>
      </w:r>
      <w:r w:rsidR="00F93D73">
        <w:rPr>
          <w:rFonts w:ascii="Arial" w:hAnsi="Arial" w:cs="Arial"/>
        </w:rPr>
        <w:t xml:space="preserve">vista que a </w:t>
      </w:r>
      <w:r w:rsidR="00B9051A">
        <w:rPr>
          <w:rFonts w:ascii="Arial" w:hAnsi="Arial" w:cs="Arial"/>
        </w:rPr>
        <w:t>r</w:t>
      </w:r>
      <w:r w:rsidR="00F93D73">
        <w:rPr>
          <w:rFonts w:ascii="Arial" w:hAnsi="Arial" w:cs="Arial"/>
        </w:rPr>
        <w:t xml:space="preserve">ua </w:t>
      </w:r>
      <w:r w:rsidR="00B9051A">
        <w:rPr>
          <w:rFonts w:ascii="Arial" w:hAnsi="Arial" w:cs="Arial"/>
        </w:rPr>
        <w:t xml:space="preserve">em questão </w:t>
      </w:r>
      <w:r w:rsidR="00F93D73">
        <w:rPr>
          <w:rFonts w:ascii="Arial" w:hAnsi="Arial" w:cs="Arial"/>
        </w:rPr>
        <w:t xml:space="preserve">é muito utilizada </w:t>
      </w:r>
      <w:r w:rsidR="0013110C">
        <w:rPr>
          <w:rFonts w:ascii="Arial" w:hAnsi="Arial" w:cs="Arial"/>
        </w:rPr>
        <w:t xml:space="preserve">diariamente </w:t>
      </w:r>
      <w:r w:rsidR="00B9051A">
        <w:rPr>
          <w:rFonts w:ascii="Arial" w:hAnsi="Arial" w:cs="Arial"/>
        </w:rPr>
        <w:t xml:space="preserve">pelos moradores </w:t>
      </w:r>
      <w:r w:rsidR="0013110C">
        <w:rPr>
          <w:rFonts w:ascii="Arial" w:hAnsi="Arial" w:cs="Arial"/>
        </w:rPr>
        <w:t xml:space="preserve">e quem precisa </w:t>
      </w:r>
      <w:r w:rsidR="00B9051A">
        <w:rPr>
          <w:rFonts w:ascii="Arial" w:hAnsi="Arial" w:cs="Arial"/>
        </w:rPr>
        <w:t>encurtar</w:t>
      </w:r>
      <w:r w:rsidR="0013110C">
        <w:rPr>
          <w:rFonts w:ascii="Arial" w:hAnsi="Arial" w:cs="Arial"/>
        </w:rPr>
        <w:t xml:space="preserve"> o </w:t>
      </w:r>
      <w:r w:rsidR="00B9051A">
        <w:rPr>
          <w:rFonts w:ascii="Arial" w:hAnsi="Arial" w:cs="Arial"/>
        </w:rPr>
        <w:t>caminho para</w:t>
      </w:r>
      <w:r w:rsidR="0013110C">
        <w:rPr>
          <w:rFonts w:ascii="Arial" w:hAnsi="Arial" w:cs="Arial"/>
        </w:rPr>
        <w:t xml:space="preserve"> </w:t>
      </w:r>
      <w:r w:rsidR="00B9051A">
        <w:rPr>
          <w:rFonts w:ascii="Arial" w:hAnsi="Arial" w:cs="Arial"/>
        </w:rPr>
        <w:t>bairros vizinhos</w:t>
      </w:r>
      <w:r w:rsidR="002925A8">
        <w:rPr>
          <w:rFonts w:ascii="Arial" w:hAnsi="Arial" w:cs="Arial"/>
        </w:rPr>
        <w:t xml:space="preserve"> e outros</w:t>
      </w:r>
      <w:r w:rsidR="00B9051A">
        <w:rPr>
          <w:rFonts w:ascii="Arial" w:hAnsi="Arial" w:cs="Arial"/>
        </w:rPr>
        <w:t xml:space="preserve">, porem </w:t>
      </w:r>
      <w:r w:rsidR="00F93D73">
        <w:rPr>
          <w:rFonts w:ascii="Arial" w:hAnsi="Arial" w:cs="Arial"/>
        </w:rPr>
        <w:t>a mesma no período noturno</w:t>
      </w:r>
      <w:r w:rsidR="002925A8">
        <w:rPr>
          <w:rFonts w:ascii="Arial" w:hAnsi="Arial" w:cs="Arial"/>
        </w:rPr>
        <w:t>, passa a</w:t>
      </w:r>
      <w:r w:rsidR="00B9051A">
        <w:rPr>
          <w:rFonts w:ascii="Arial" w:hAnsi="Arial" w:cs="Arial"/>
        </w:rPr>
        <w:t xml:space="preserve"> ser muito perigosa devido ao “breu”, </w:t>
      </w:r>
      <w:r w:rsidR="00F93D73">
        <w:rPr>
          <w:rFonts w:ascii="Arial" w:hAnsi="Arial" w:cs="Arial"/>
        </w:rPr>
        <w:t>escuro</w:t>
      </w:r>
      <w:r w:rsidR="00B9051A">
        <w:rPr>
          <w:rFonts w:ascii="Arial" w:hAnsi="Arial" w:cs="Arial"/>
        </w:rPr>
        <w:t xml:space="preserve"> esse que facilita a pratica de assaltos</w:t>
      </w:r>
      <w:r w:rsidR="002925A8">
        <w:rPr>
          <w:rFonts w:ascii="Arial" w:hAnsi="Arial" w:cs="Arial"/>
        </w:rPr>
        <w:t xml:space="preserve"> (</w:t>
      </w:r>
      <w:r w:rsidR="0013110C">
        <w:rPr>
          <w:rFonts w:ascii="Arial" w:hAnsi="Arial" w:cs="Arial"/>
        </w:rPr>
        <w:t xml:space="preserve">já ocorridos no </w:t>
      </w:r>
      <w:r w:rsidR="002925A8">
        <w:rPr>
          <w:rFonts w:ascii="Arial" w:hAnsi="Arial" w:cs="Arial"/>
        </w:rPr>
        <w:t>local)</w:t>
      </w:r>
      <w:r w:rsidR="00B9051A">
        <w:rPr>
          <w:rFonts w:ascii="Arial" w:hAnsi="Arial" w:cs="Arial"/>
        </w:rPr>
        <w:t xml:space="preserve"> e</w:t>
      </w:r>
      <w:r w:rsidR="002925A8">
        <w:rPr>
          <w:rFonts w:ascii="Arial" w:hAnsi="Arial" w:cs="Arial"/>
        </w:rPr>
        <w:t xml:space="preserve"> principalmente</w:t>
      </w:r>
      <w:r w:rsidR="00B9051A">
        <w:rPr>
          <w:rFonts w:ascii="Arial" w:hAnsi="Arial" w:cs="Arial"/>
        </w:rPr>
        <w:t xml:space="preserve"> acidentes,</w:t>
      </w:r>
      <w:r w:rsidR="002925A8">
        <w:rPr>
          <w:rFonts w:ascii="Arial" w:hAnsi="Arial" w:cs="Arial"/>
        </w:rPr>
        <w:t xml:space="preserve"> em sua maioria de pequena gravidade, ma</w:t>
      </w:r>
      <w:r w:rsidR="0013110C">
        <w:rPr>
          <w:rFonts w:ascii="Arial" w:hAnsi="Arial" w:cs="Arial"/>
        </w:rPr>
        <w:t>s</w:t>
      </w:r>
      <w:r w:rsidR="002925A8">
        <w:rPr>
          <w:rFonts w:ascii="Arial" w:hAnsi="Arial" w:cs="Arial"/>
        </w:rPr>
        <w:t xml:space="preserve"> vale lembra que já ouve também no passado vitima fatal</w:t>
      </w:r>
      <w:r w:rsidR="003E1D61">
        <w:rPr>
          <w:rFonts w:ascii="Arial" w:hAnsi="Arial" w:cs="Arial"/>
        </w:rPr>
        <w:t>, e o motivo foi à falta de iluminação publica.</w:t>
      </w:r>
    </w:p>
    <w:p w:rsidR="0013110C" w:rsidRDefault="0013110C" w:rsidP="00A24CFA">
      <w:pPr>
        <w:spacing w:line="360" w:lineRule="auto"/>
        <w:ind w:firstLine="923"/>
        <w:jc w:val="both"/>
        <w:rPr>
          <w:rFonts w:ascii="Arial" w:hAnsi="Arial" w:cs="Arial"/>
        </w:rPr>
      </w:pPr>
    </w:p>
    <w:p w:rsidR="00B324C3" w:rsidRPr="00110224" w:rsidRDefault="00B324C3" w:rsidP="00A24CFA">
      <w:pPr>
        <w:spacing w:line="360" w:lineRule="auto"/>
        <w:ind w:firstLine="92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5052BE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660E5" w:rsidRDefault="002C3040" w:rsidP="00E632A4">
      <w:pPr>
        <w:shd w:val="clear" w:color="auto" w:fill="FFFFFF"/>
        <w:spacing w:line="276" w:lineRule="auto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  <w:r w:rsidRPr="002C3040">
        <w:rPr>
          <w:rFonts w:ascii="Arial" w:hAnsi="Arial" w:cs="Arial"/>
          <w:b/>
          <w:bCs/>
          <w:noProof/>
          <w:color w:val="000000"/>
        </w:rPr>
        <w:drawing>
          <wp:inline distT="0" distB="0" distL="0" distR="0">
            <wp:extent cx="5824328" cy="3971925"/>
            <wp:effectExtent l="19050" t="0" r="4972" b="0"/>
            <wp:docPr id="1" name="Imagem 0" descr="rua seminario santa teresinha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seminario santa teresinha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3613" cy="397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7A6E85">
        <w:rPr>
          <w:rFonts w:ascii="Arial" w:hAnsi="Arial" w:cs="Arial"/>
        </w:rPr>
        <w:t>trinta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B324C3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5A8" w:rsidRDefault="002925A8" w:rsidP="002172CB">
      <w:pPr>
        <w:pStyle w:val="Cabealho"/>
      </w:pPr>
      <w:r>
        <w:separator/>
      </w:r>
    </w:p>
  </w:endnote>
  <w:endnote w:type="continuationSeparator" w:id="0">
    <w:p w:rsidR="002925A8" w:rsidRDefault="002925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81" w:rsidRDefault="009D49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81" w:rsidRDefault="009D498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81" w:rsidRDefault="009D49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5A8" w:rsidRDefault="002925A8" w:rsidP="002172CB">
      <w:pPr>
        <w:pStyle w:val="Cabealho"/>
      </w:pPr>
      <w:r>
        <w:separator/>
      </w:r>
    </w:p>
  </w:footnote>
  <w:footnote w:type="continuationSeparator" w:id="0">
    <w:p w:rsidR="002925A8" w:rsidRDefault="002925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81" w:rsidRDefault="009D49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81" w:rsidRDefault="009D498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925A8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925A8" w:rsidRDefault="002925A8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196550" r:id="rId2"/>
            </w:object>
          </w:r>
        </w:p>
        <w:p w:rsidR="002925A8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2925A8" w:rsidRPr="00D111AA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2925A8" w:rsidRDefault="002925A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2925A8" w:rsidRPr="009C4D9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2925A8" w:rsidRPr="009C4D9C" w:rsidRDefault="002925A8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2925A8" w:rsidRPr="00107FA2" w:rsidRDefault="002925A8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2925A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925A8" w:rsidRPr="001F7A0C" w:rsidRDefault="00292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FD1B0F" w:rsidRDefault="00292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925A8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925A8" w:rsidRPr="001F7A0C" w:rsidRDefault="00292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925A8" w:rsidRPr="00FD1B0F" w:rsidRDefault="002250A9" w:rsidP="00F45A5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396</w:t>
          </w:r>
          <w:r w:rsidR="002925A8">
            <w:rPr>
              <w:rFonts w:ascii="Arial" w:hAnsi="Arial" w:cs="Arial"/>
              <w:b/>
              <w:bCs/>
            </w:rPr>
            <w:t>/2021</w:t>
          </w:r>
        </w:p>
      </w:tc>
    </w:tr>
    <w:tr w:rsidR="002925A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925A8" w:rsidRPr="00107FA2" w:rsidRDefault="002925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925A8" w:rsidRPr="00107FA2" w:rsidRDefault="002925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925A8" w:rsidRPr="001F7A0C" w:rsidRDefault="002925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07FA2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925A8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1F7A0C" w:rsidRDefault="002925A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2925A8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925A8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9D49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2925A8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2925A8"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2925A8" w:rsidRDefault="002925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925A8" w:rsidRDefault="00292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925A8" w:rsidRPr="00F2782E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925A8" w:rsidRPr="00F2782E" w:rsidRDefault="00292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925A8" w:rsidRDefault="002925A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6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361C7"/>
    <w:rsid w:val="00040AE3"/>
    <w:rsid w:val="00045E3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3040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2C8A"/>
    <w:rsid w:val="005542A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E85"/>
    <w:rsid w:val="007B12F8"/>
    <w:rsid w:val="007B3BC1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04781"/>
    <w:rsid w:val="008063F5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1CD9BD-14BF-418D-A98D-D4BB7CA5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14</cp:revision>
  <cp:lastPrinted>2021-03-25T20:51:00Z</cp:lastPrinted>
  <dcterms:created xsi:type="dcterms:W3CDTF">2021-03-25T18:14:00Z</dcterms:created>
  <dcterms:modified xsi:type="dcterms:W3CDTF">2021-03-25T20:56:00Z</dcterms:modified>
</cp:coreProperties>
</file>