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10547C6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A59BF">
        <w:rPr>
          <w:rFonts w:ascii="Courier New" w:eastAsia="Courier New" w:hAnsi="Courier New" w:cs="Courier New"/>
          <w:b/>
          <w:sz w:val="28"/>
          <w:szCs w:val="28"/>
        </w:rPr>
        <w:t>1016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19BEFA4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615E5" w:rsidRPr="00A615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poda de </w:t>
            </w:r>
            <w:r w:rsidR="0040151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uma </w:t>
            </w:r>
            <w:r w:rsidR="00A615E5" w:rsidRPr="00A615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árvore na Estrada da Enfermaria, próximo ao nº 273, Bairro Bela Vista, tendo como referência a Queijaria do Daniel</w:t>
            </w:r>
            <w:r w:rsidR="00A615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53EF78E" w14:textId="77AA8E55" w:rsidR="00A615E5" w:rsidRDefault="00A615E5" w:rsidP="00A615E5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615E5">
        <w:rPr>
          <w:rFonts w:ascii="Courier New" w:eastAsia="Courier New" w:hAnsi="Courier New" w:cs="Courier New"/>
          <w:b/>
          <w:sz w:val="20"/>
          <w:szCs w:val="20"/>
        </w:rPr>
        <w:t xml:space="preserve">a poda de </w:t>
      </w:r>
      <w:r w:rsidR="0040151B">
        <w:rPr>
          <w:rFonts w:ascii="Courier New" w:eastAsia="Courier New" w:hAnsi="Courier New" w:cs="Courier New"/>
          <w:b/>
          <w:sz w:val="20"/>
          <w:szCs w:val="20"/>
        </w:rPr>
        <w:t xml:space="preserve">uma </w:t>
      </w:r>
      <w:r w:rsidRPr="00A615E5">
        <w:rPr>
          <w:rFonts w:ascii="Courier New" w:eastAsia="Courier New" w:hAnsi="Courier New" w:cs="Courier New"/>
          <w:b/>
          <w:sz w:val="20"/>
          <w:szCs w:val="20"/>
        </w:rPr>
        <w:t>árvore na Estrada da Enfermaria, próximo ao nº 273, Bairro Bela Vista, tendo como referência a Queijaria do Daniel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11B62048" w14:textId="77777777" w:rsidR="00A615E5" w:rsidRDefault="00A615E5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7B164F3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9CA8F6C" w14:textId="50E3077F" w:rsidR="00B2069F" w:rsidRDefault="00A615E5" w:rsidP="00A615E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615E5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garantir a segurança e o bem-estar dos moradores e transeuntes da Estrada da Enfermaria. A árvore mencionada apresenta galhos avançando sobre a via pública, o que dificulta a passagem de veículos e pedestres, além de representar risco de acidentes e danos à rede elétrica em caso de ventos fortes ou chuvas.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615E5">
              <w:rPr>
                <w:rFonts w:ascii="Courier New" w:eastAsia="Courier New" w:hAnsi="Courier New" w:cs="Courier New"/>
                <w:sz w:val="20"/>
                <w:szCs w:val="20"/>
              </w:rPr>
              <w:t>A poda preventiva é uma medida simples, mas de grande importância, pois melhora a visibilidade na via, evita transtornos e contribui para a manutenção da ordem e segurança do local.</w:t>
            </w:r>
          </w:p>
          <w:p w14:paraId="6D41B42A" w14:textId="77777777" w:rsidR="00130C74" w:rsidRDefault="00130C74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56614931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35E1281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2069F">
        <w:rPr>
          <w:rFonts w:ascii="Courier New" w:eastAsia="Courier New" w:hAnsi="Courier New" w:cs="Courier New"/>
          <w:sz w:val="18"/>
          <w:szCs w:val="18"/>
        </w:rPr>
        <w:t>11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6215">
        <w:rPr>
          <w:rFonts w:ascii="Courier New" w:eastAsia="Courier New" w:hAnsi="Courier New" w:cs="Courier New"/>
          <w:sz w:val="18"/>
          <w:szCs w:val="18"/>
        </w:rPr>
        <w:t>novembro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7CC8A30E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8244666" w14:textId="62AD89B3" w:rsidR="007F1012" w:rsidRDefault="007F1012">
      <w:pPr>
        <w:rPr>
          <w:rFonts w:ascii="Courier New" w:eastAsia="Courier New" w:hAnsi="Courier New" w:cs="Courier New"/>
          <w:sz w:val="22"/>
          <w:szCs w:val="22"/>
        </w:rPr>
      </w:pPr>
    </w:p>
    <w:p w14:paraId="36887F48" w14:textId="6FB12FC7" w:rsidR="007F1012" w:rsidRDefault="007F1012">
      <w:pPr>
        <w:rPr>
          <w:rFonts w:ascii="Courier New" w:eastAsia="Courier New" w:hAnsi="Courier New" w:cs="Courier New"/>
          <w:sz w:val="22"/>
          <w:szCs w:val="22"/>
        </w:rPr>
      </w:pPr>
    </w:p>
    <w:p w14:paraId="7B82E292" w14:textId="77777777" w:rsidR="007F1012" w:rsidRDefault="007F1012">
      <w:pPr>
        <w:rPr>
          <w:rFonts w:ascii="Courier New" w:eastAsia="Courier New" w:hAnsi="Courier New" w:cs="Courier New"/>
          <w:sz w:val="22"/>
          <w:szCs w:val="22"/>
        </w:rPr>
      </w:pPr>
    </w:p>
    <w:p w14:paraId="48E4E49B" w14:textId="1022F93C" w:rsidR="007F1012" w:rsidRDefault="007F1012">
      <w:pPr>
        <w:rPr>
          <w:rFonts w:ascii="Courier New" w:eastAsia="Courier New" w:hAnsi="Courier New" w:cs="Courier New"/>
          <w:sz w:val="22"/>
          <w:szCs w:val="22"/>
        </w:rPr>
      </w:pPr>
    </w:p>
    <w:p w14:paraId="28C02DFE" w14:textId="77777777" w:rsidR="007F1012" w:rsidRDefault="007F1012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F1012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05D0C" w14:textId="77777777" w:rsidR="00056438" w:rsidRDefault="00056438">
      <w:r>
        <w:separator/>
      </w:r>
    </w:p>
  </w:endnote>
  <w:endnote w:type="continuationSeparator" w:id="0">
    <w:p w14:paraId="0F46DDF3" w14:textId="77777777" w:rsidR="00056438" w:rsidRDefault="00056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D8787" w14:textId="77777777" w:rsidR="00056438" w:rsidRDefault="00056438">
      <w:r>
        <w:separator/>
      </w:r>
    </w:p>
  </w:footnote>
  <w:footnote w:type="continuationSeparator" w:id="0">
    <w:p w14:paraId="7C2DCCB2" w14:textId="77777777" w:rsidR="00056438" w:rsidRDefault="00056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4C945212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5643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30C74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01BB"/>
    <w:rsid w:val="001E130E"/>
    <w:rsid w:val="001F03E2"/>
    <w:rsid w:val="00204EE1"/>
    <w:rsid w:val="00235E2C"/>
    <w:rsid w:val="00242B73"/>
    <w:rsid w:val="00243DDA"/>
    <w:rsid w:val="00251F74"/>
    <w:rsid w:val="00255907"/>
    <w:rsid w:val="002632AE"/>
    <w:rsid w:val="00271232"/>
    <w:rsid w:val="00285DC4"/>
    <w:rsid w:val="0029124D"/>
    <w:rsid w:val="00295DA4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54C1"/>
    <w:rsid w:val="00483902"/>
    <w:rsid w:val="004960B2"/>
    <w:rsid w:val="004A59BF"/>
    <w:rsid w:val="004B2600"/>
    <w:rsid w:val="004B6585"/>
    <w:rsid w:val="004F5864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779B9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7F1012"/>
    <w:rsid w:val="0083030F"/>
    <w:rsid w:val="0083413F"/>
    <w:rsid w:val="008417D6"/>
    <w:rsid w:val="00846046"/>
    <w:rsid w:val="0084673F"/>
    <w:rsid w:val="00852404"/>
    <w:rsid w:val="00871C93"/>
    <w:rsid w:val="00876B87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F5B74"/>
    <w:rsid w:val="00A237FB"/>
    <w:rsid w:val="00A247FD"/>
    <w:rsid w:val="00A3222E"/>
    <w:rsid w:val="00A615E5"/>
    <w:rsid w:val="00A66511"/>
    <w:rsid w:val="00A73FD1"/>
    <w:rsid w:val="00A83F3A"/>
    <w:rsid w:val="00A85A10"/>
    <w:rsid w:val="00A85B8B"/>
    <w:rsid w:val="00AA398B"/>
    <w:rsid w:val="00AD14AB"/>
    <w:rsid w:val="00AD185F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777CA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C5363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2025-11-12T17:45:00Z</cp:lastPrinted>
  <dcterms:created xsi:type="dcterms:W3CDTF">2025-11-12T18:29:00Z</dcterms:created>
  <dcterms:modified xsi:type="dcterms:W3CDTF">2025-11-12T18:47:00Z</dcterms:modified>
</cp:coreProperties>
</file>